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9C" w:rsidRDefault="0003079C" w:rsidP="00BC6AF6">
      <w:pPr>
        <w:pStyle w:val="prastasistinklapis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noProof/>
          <w:color w:val="666666"/>
          <w:sz w:val="20"/>
          <w:szCs w:val="20"/>
        </w:rPr>
        <w:drawing>
          <wp:inline distT="0" distB="0" distL="0" distR="0" wp14:anchorId="7D2F1ED2" wp14:editId="13BE54E7">
            <wp:extent cx="1417955" cy="1163955"/>
            <wp:effectExtent l="0" t="0" r="0" b="0"/>
            <wp:docPr id="1" name="Paveikslėlis 1" descr="https://www.vaikystes.lt/wp-content/uploads/2017/03/img.zipio_draug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vaikystes.lt/wp-content/uploads/2017/03/img.zipio_drauga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666666"/>
          <w:sz w:val="20"/>
          <w:szCs w:val="20"/>
        </w:rPr>
        <w:t>Priešmokyklinėje grupėje</w:t>
      </w:r>
      <w:r>
        <w:rPr>
          <w:rFonts w:ascii="Helvetica" w:hAnsi="Helvetica" w:cs="Helvetica"/>
          <w:color w:val="666666"/>
          <w:sz w:val="20"/>
          <w:szCs w:val="20"/>
        </w:rPr>
        <w:t xml:space="preserve"> įgyvendinama </w:t>
      </w:r>
      <w:r>
        <w:rPr>
          <w:rStyle w:val="Grietas"/>
          <w:rFonts w:ascii="inherit" w:hAnsi="inherit" w:cs="Helvetica"/>
          <w:color w:val="C3512F"/>
          <w:sz w:val="20"/>
          <w:szCs w:val="20"/>
          <w:bdr w:val="none" w:sz="0" w:space="0" w:color="auto" w:frame="1"/>
        </w:rPr>
        <w:t>tarptautinė programa „</w:t>
      </w:r>
      <w:proofErr w:type="spellStart"/>
      <w:r>
        <w:rPr>
          <w:rStyle w:val="Grietas"/>
          <w:rFonts w:ascii="inherit" w:hAnsi="inherit" w:cs="Helvetica"/>
          <w:color w:val="C3512F"/>
          <w:sz w:val="20"/>
          <w:szCs w:val="20"/>
          <w:bdr w:val="none" w:sz="0" w:space="0" w:color="auto" w:frame="1"/>
        </w:rPr>
        <w:t>Zipio</w:t>
      </w:r>
      <w:proofErr w:type="spellEnd"/>
      <w:r>
        <w:rPr>
          <w:rStyle w:val="Grietas"/>
          <w:rFonts w:ascii="inherit" w:hAnsi="inherit" w:cs="Helvetica"/>
          <w:color w:val="C3512F"/>
          <w:sz w:val="20"/>
          <w:szCs w:val="20"/>
          <w:bdr w:val="none" w:sz="0" w:space="0" w:color="auto" w:frame="1"/>
        </w:rPr>
        <w:t xml:space="preserve"> draugai“,</w:t>
      </w:r>
      <w:r>
        <w:rPr>
          <w:rFonts w:ascii="Helvetica" w:hAnsi="Helvetica" w:cs="Helvetica"/>
          <w:color w:val="666666"/>
          <w:sz w:val="20"/>
          <w:szCs w:val="20"/>
        </w:rPr>
        <w:t> kurios tikslas – padėti 5 – 7 metų vaikams įgyti socialinių bei emocinių sunkumų įveikimo gebėjimų, siekiant geresnės vaikų emocinės savijautos.</w:t>
      </w:r>
    </w:p>
    <w:p w:rsidR="0003079C" w:rsidRDefault="0003079C" w:rsidP="00BC6AF6">
      <w:pPr>
        <w:pStyle w:val="prastasistinklapis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  <w:sz w:val="20"/>
          <w:szCs w:val="20"/>
        </w:rPr>
        <w:t>Programa „</w:t>
      </w:r>
      <w:proofErr w:type="spellStart"/>
      <w:r>
        <w:rPr>
          <w:rFonts w:ascii="Helvetica" w:hAnsi="Helvetica" w:cs="Helvetica"/>
          <w:color w:val="666666"/>
          <w:sz w:val="20"/>
          <w:szCs w:val="20"/>
        </w:rPr>
        <w:t>Zipio</w:t>
      </w:r>
      <w:proofErr w:type="spellEnd"/>
      <w:r>
        <w:rPr>
          <w:rFonts w:ascii="Helvetica" w:hAnsi="Helvetica" w:cs="Helvetica"/>
          <w:color w:val="666666"/>
          <w:sz w:val="20"/>
          <w:szCs w:val="20"/>
        </w:rPr>
        <w:t xml:space="preserve"> draugai“</w:t>
      </w:r>
      <w:r>
        <w:rPr>
          <w:rStyle w:val="Grietas"/>
          <w:rFonts w:ascii="inherit" w:hAnsi="inherit" w:cs="Helvetica"/>
          <w:color w:val="C3512F"/>
          <w:sz w:val="20"/>
          <w:szCs w:val="20"/>
          <w:bdr w:val="none" w:sz="0" w:space="0" w:color="auto" w:frame="1"/>
        </w:rPr>
        <w:t> moko vaikus,</w:t>
      </w:r>
      <w:r>
        <w:rPr>
          <w:rFonts w:ascii="Helvetica" w:hAnsi="Helvetica" w:cs="Helvetica"/>
          <w:color w:val="666666"/>
          <w:sz w:val="20"/>
          <w:szCs w:val="20"/>
        </w:rPr>
        <w:t xml:space="preserve"> kaip įveikti kasdienius emocinius sunkumus: atstūmimą, netektį, vienatvę, patyčias ar priekabiavimą, sunkius pokyčius. Padeda suvokti ir skatina kalbėti apie savo jausmus, ieškoti būdų su tais jausmais susitvarkyti. Moko vaikus </w:t>
      </w:r>
      <w:proofErr w:type="spellStart"/>
      <w:r>
        <w:rPr>
          <w:rFonts w:ascii="Helvetica" w:hAnsi="Helvetica" w:cs="Helvetica"/>
          <w:color w:val="666666"/>
          <w:sz w:val="20"/>
          <w:szCs w:val="20"/>
        </w:rPr>
        <w:t>empatijos</w:t>
      </w:r>
      <w:proofErr w:type="spellEnd"/>
      <w:r>
        <w:rPr>
          <w:rFonts w:ascii="Helvetica" w:hAnsi="Helvetica" w:cs="Helvetica"/>
          <w:color w:val="666666"/>
          <w:sz w:val="20"/>
          <w:szCs w:val="20"/>
        </w:rPr>
        <w:t>, susirasti draugų, prisitaikyti prie naujų aplinkybių, kreiptis paramos ir ją priimti, padėti aplinkiniams. Padeda ne tik nesileisti būti patyčių aukomis, bet ir patiems netapti priekabiautojais.</w:t>
      </w:r>
    </w:p>
    <w:p w:rsidR="0003079C" w:rsidRDefault="0003079C" w:rsidP="00BC6AF6">
      <w:pPr>
        <w:pStyle w:val="prastasistinklapis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  <w:sz w:val="20"/>
          <w:szCs w:val="20"/>
        </w:rPr>
        <w:t>Specialistų nuomone, programa „</w:t>
      </w:r>
      <w:proofErr w:type="spellStart"/>
      <w:r>
        <w:rPr>
          <w:rFonts w:ascii="Helvetica" w:hAnsi="Helvetica" w:cs="Helvetica"/>
          <w:color w:val="666666"/>
          <w:sz w:val="20"/>
          <w:szCs w:val="20"/>
        </w:rPr>
        <w:t>Zipio</w:t>
      </w:r>
      <w:proofErr w:type="spellEnd"/>
      <w:r>
        <w:rPr>
          <w:rFonts w:ascii="Helvetica" w:hAnsi="Helvetica" w:cs="Helvetica"/>
          <w:color w:val="666666"/>
          <w:sz w:val="20"/>
          <w:szCs w:val="20"/>
        </w:rPr>
        <w:t xml:space="preserve"> draugai“ yra išskirtinė kitų prevencinių programų tarpe. Visos priešmokyklinio ugdymo pedagogės turi tinkamą pasirengim</w:t>
      </w:r>
      <w:bookmarkStart w:id="0" w:name="_GoBack"/>
      <w:bookmarkEnd w:id="0"/>
      <w:r>
        <w:rPr>
          <w:rFonts w:ascii="Helvetica" w:hAnsi="Helvetica" w:cs="Helvetica"/>
          <w:color w:val="666666"/>
          <w:sz w:val="20"/>
          <w:szCs w:val="20"/>
        </w:rPr>
        <w:t>ą ir kvalifikaciją darbui su šia programa.</w:t>
      </w:r>
      <w:r>
        <w:rPr>
          <w:rFonts w:ascii="Helvetica" w:hAnsi="Helvetica" w:cs="Helvetica"/>
          <w:color w:val="666666"/>
          <w:sz w:val="20"/>
          <w:szCs w:val="20"/>
        </w:rPr>
        <w:br/>
      </w:r>
      <w:hyperlink r:id="rId6" w:tgtFrame="_blank" w:history="1">
        <w:r>
          <w:rPr>
            <w:rStyle w:val="Hipersaitas"/>
            <w:rFonts w:ascii="inherit" w:hAnsi="inherit" w:cs="Helvetica"/>
            <w:i/>
            <w:iCs/>
            <w:color w:val="C3512F"/>
            <w:sz w:val="20"/>
            <w:szCs w:val="20"/>
            <w:u w:val="none"/>
            <w:bdr w:val="none" w:sz="0" w:space="0" w:color="auto" w:frame="1"/>
          </w:rPr>
          <w:t>Daugiau apie programą „</w:t>
        </w:r>
        <w:proofErr w:type="spellStart"/>
        <w:r>
          <w:rPr>
            <w:rStyle w:val="Hipersaitas"/>
            <w:rFonts w:ascii="inherit" w:hAnsi="inherit" w:cs="Helvetica"/>
            <w:i/>
            <w:iCs/>
            <w:color w:val="C3512F"/>
            <w:sz w:val="20"/>
            <w:szCs w:val="20"/>
            <w:u w:val="none"/>
            <w:bdr w:val="none" w:sz="0" w:space="0" w:color="auto" w:frame="1"/>
          </w:rPr>
          <w:t>Zipio</w:t>
        </w:r>
        <w:proofErr w:type="spellEnd"/>
        <w:r>
          <w:rPr>
            <w:rStyle w:val="Hipersaitas"/>
            <w:rFonts w:ascii="inherit" w:hAnsi="inherit" w:cs="Helvetica"/>
            <w:i/>
            <w:iCs/>
            <w:color w:val="C3512F"/>
            <w:sz w:val="20"/>
            <w:szCs w:val="20"/>
            <w:u w:val="none"/>
            <w:bdr w:val="none" w:sz="0" w:space="0" w:color="auto" w:frame="1"/>
          </w:rPr>
          <w:t xml:space="preserve"> draugai“</w:t>
        </w:r>
      </w:hyperlink>
    </w:p>
    <w:p w:rsidR="00B1662E" w:rsidRDefault="00BC6AF6" w:rsidP="00BC6AF6">
      <w:pPr>
        <w:jc w:val="both"/>
      </w:pPr>
    </w:p>
    <w:sectPr w:rsidR="00B166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9C"/>
    <w:rsid w:val="0003079C"/>
    <w:rsid w:val="00207738"/>
    <w:rsid w:val="00921AC7"/>
    <w:rsid w:val="00BC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03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3079C"/>
    <w:rPr>
      <w:b/>
      <w:bCs/>
    </w:rPr>
  </w:style>
  <w:style w:type="character" w:styleId="Emfaz">
    <w:name w:val="Emphasis"/>
    <w:basedOn w:val="Numatytasispastraiposriftas"/>
    <w:uiPriority w:val="20"/>
    <w:qFormat/>
    <w:rsid w:val="0003079C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03079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0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0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03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3079C"/>
    <w:rPr>
      <w:b/>
      <w:bCs/>
    </w:rPr>
  </w:style>
  <w:style w:type="character" w:styleId="Emfaz">
    <w:name w:val="Emphasis"/>
    <w:basedOn w:val="Numatytasispastraiposriftas"/>
    <w:uiPriority w:val="20"/>
    <w:qFormat/>
    <w:rsid w:val="0003079C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03079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0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0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aikolabui.l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 Danguole</dc:creator>
  <cp:lastModifiedBy>Pavaduotoja Danguole</cp:lastModifiedBy>
  <cp:revision>2</cp:revision>
  <dcterms:created xsi:type="dcterms:W3CDTF">2021-10-15T05:45:00Z</dcterms:created>
  <dcterms:modified xsi:type="dcterms:W3CDTF">2021-10-15T05:45:00Z</dcterms:modified>
</cp:coreProperties>
</file>