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6C" w:rsidRPr="00F3406C" w:rsidRDefault="00F3406C" w:rsidP="00F3406C">
      <w:pPr>
        <w:spacing w:after="0" w:line="240" w:lineRule="auto"/>
        <w:ind w:left="5812" w:hanging="28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Alytaus r. Simno gimnazijos 2021 m.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plano</w:t>
      </w:r>
    </w:p>
    <w:p w:rsidR="00F3406C" w:rsidRDefault="00F3406C" w:rsidP="00F3406C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6FC6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F3406C">
        <w:rPr>
          <w:rFonts w:ascii="Times New Roman" w:eastAsia="Times New Roman" w:hAnsi="Times New Roman" w:cs="Times New Roman"/>
          <w:sz w:val="24"/>
          <w:szCs w:val="24"/>
          <w:lang w:eastAsia="lt-LT"/>
        </w:rPr>
        <w:t>riedas</w:t>
      </w:r>
    </w:p>
    <w:p w:rsidR="00F3406C" w:rsidRPr="00F3406C" w:rsidRDefault="00F3406C" w:rsidP="00F3406C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1662E" w:rsidRPr="00F3406C" w:rsidRDefault="0047554B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3406C">
        <w:rPr>
          <w:rFonts w:ascii="Times New Roman" w:hAnsi="Times New Roman" w:cs="Times New Roman"/>
          <w:b/>
          <w:sz w:val="24"/>
          <w:szCs w:val="24"/>
        </w:rPr>
        <w:t xml:space="preserve">ALYTAUS R. SIMNO GIMNAZIJOS IKIMOKYKLINIO UGDYMO SKYRIAUS </w:t>
      </w:r>
    </w:p>
    <w:p w:rsidR="0047554B" w:rsidRPr="00F3406C" w:rsidRDefault="0047554B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6C">
        <w:rPr>
          <w:rFonts w:ascii="Times New Roman" w:hAnsi="Times New Roman" w:cs="Times New Roman"/>
          <w:b/>
          <w:sz w:val="24"/>
          <w:szCs w:val="24"/>
        </w:rPr>
        <w:t>2021</w:t>
      </w:r>
      <w:r w:rsidR="00EE4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06C">
        <w:rPr>
          <w:rFonts w:ascii="Times New Roman" w:hAnsi="Times New Roman" w:cs="Times New Roman"/>
          <w:b/>
          <w:sz w:val="24"/>
          <w:szCs w:val="24"/>
        </w:rPr>
        <w:t>M. VEIKLOS PLANAS</w:t>
      </w:r>
    </w:p>
    <w:bookmarkEnd w:id="0"/>
    <w:p w:rsidR="00F3406C" w:rsidRDefault="00F3406C" w:rsidP="00F34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4677"/>
        <w:gridCol w:w="1560"/>
        <w:gridCol w:w="2692"/>
        <w:gridCol w:w="2412"/>
      </w:tblGrid>
      <w:tr w:rsidR="0047554B" w:rsidRPr="00F3406C" w:rsidTr="00A85443">
        <w:trPr>
          <w:gridAfter w:val="1"/>
          <w:wAfter w:w="2412" w:type="dxa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Veiklos turinys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E10915" w:rsidRPr="00F3406C" w:rsidTr="008310A6">
        <w:trPr>
          <w:gridAfter w:val="1"/>
          <w:wAfter w:w="2412" w:type="dxa"/>
          <w:trHeight w:val="377"/>
        </w:trPr>
        <w:tc>
          <w:tcPr>
            <w:tcW w:w="5356" w:type="dxa"/>
            <w:gridSpan w:val="2"/>
          </w:tcPr>
          <w:p w:rsidR="00E10915" w:rsidRPr="00F3406C" w:rsidRDefault="00E10915" w:rsidP="00F340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b/>
                <w:sz w:val="24"/>
                <w:szCs w:val="24"/>
              </w:rPr>
              <w:t>Projektinė veikla</w:t>
            </w:r>
          </w:p>
        </w:tc>
        <w:tc>
          <w:tcPr>
            <w:tcW w:w="1560" w:type="dxa"/>
          </w:tcPr>
          <w:p w:rsidR="00E10915" w:rsidRPr="00F3406C" w:rsidRDefault="00E10915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10915" w:rsidRPr="00F3406C" w:rsidRDefault="00E10915" w:rsidP="00F3406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915" w:rsidRPr="00F3406C" w:rsidTr="00DD7111">
        <w:trPr>
          <w:gridAfter w:val="1"/>
          <w:wAfter w:w="2412" w:type="dxa"/>
          <w:trHeight w:val="655"/>
        </w:trPr>
        <w:tc>
          <w:tcPr>
            <w:tcW w:w="679" w:type="dxa"/>
          </w:tcPr>
          <w:p w:rsidR="00E10915" w:rsidRPr="00F3406C" w:rsidRDefault="00E10915" w:rsidP="00F3406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0915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Kūrybinis STEAM projektas „Moksliukų akademija“.</w:t>
            </w:r>
          </w:p>
        </w:tc>
        <w:tc>
          <w:tcPr>
            <w:tcW w:w="1560" w:type="dxa"/>
          </w:tcPr>
          <w:p w:rsidR="00E10915" w:rsidRPr="00F3406C" w:rsidRDefault="00DD7111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692" w:type="dxa"/>
          </w:tcPr>
          <w:p w:rsidR="00E10915" w:rsidRPr="00F3406C" w:rsidRDefault="00DD7111" w:rsidP="00F3406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DD7111" w:rsidRPr="00F3406C" w:rsidRDefault="00DD7111" w:rsidP="00F3406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E10915" w:rsidRPr="00F3406C" w:rsidTr="00923CFC">
        <w:trPr>
          <w:gridAfter w:val="1"/>
          <w:wAfter w:w="2412" w:type="dxa"/>
          <w:trHeight w:val="912"/>
        </w:trPr>
        <w:tc>
          <w:tcPr>
            <w:tcW w:w="5356" w:type="dxa"/>
            <w:gridSpan w:val="2"/>
          </w:tcPr>
          <w:p w:rsidR="00E10915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b/>
                <w:sz w:val="24"/>
                <w:szCs w:val="24"/>
              </w:rPr>
              <w:t>Šventės ir renginiai</w:t>
            </w:r>
          </w:p>
        </w:tc>
        <w:tc>
          <w:tcPr>
            <w:tcW w:w="1560" w:type="dxa"/>
          </w:tcPr>
          <w:p w:rsidR="00E10915" w:rsidRPr="00F3406C" w:rsidRDefault="00E10915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10915" w:rsidRPr="00F3406C" w:rsidRDefault="00E10915" w:rsidP="00F3406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gridAfter w:val="1"/>
          <w:wAfter w:w="2412" w:type="dxa"/>
          <w:trHeight w:val="912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, atsisveikinimas su eglute „Lik sveika, eglute”.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Mocevičienė</w:t>
            </w:r>
            <w:proofErr w:type="spellEnd"/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923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Pilietinė iniciatyva „Atmintis gyva, nes liudija” (Laisvės gynėjų dienai)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Paroda „Neužmirštuolė”.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Sausis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786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darbo parties sklaida stenduose pranešimuose, leidinukuose (laikraštėliai, lankstinukai).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86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Eksperimentų diena. Tarptautinė sniego diena (sausio 20). 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Sausis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trHeight w:val="660"/>
        </w:trPr>
        <w:tc>
          <w:tcPr>
            <w:tcW w:w="679" w:type="dxa"/>
            <w:tcBorders>
              <w:top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Tautinė savaitė „Lietuva tu mana – tu mano gimtinė”.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Piešinių paroda.                                                           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N. Kuraitienė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510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Darbo patirties pristatymas spaudoje.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Grupės pedagogės</w:t>
            </w:r>
          </w:p>
          <w:p w:rsidR="0047554B" w:rsidRPr="00F3406C" w:rsidRDefault="0047554B" w:rsidP="00F3406C">
            <w:pPr>
              <w:tabs>
                <w:tab w:val="left" w:pos="-108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2"/>
        </w:trPr>
        <w:tc>
          <w:tcPr>
            <w:tcW w:w="679" w:type="dxa"/>
            <w:tcBorders>
              <w:top w:val="single" w:sz="4" w:space="0" w:color="auto"/>
              <w:bottom w:val="nil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47554B" w:rsidRPr="00F3406C" w:rsidRDefault="0047554B" w:rsidP="00F3406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Užgavėnių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 „Žiema, žiema, bėk iš kiemo”.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7554B" w:rsidRPr="00F3406C" w:rsidRDefault="00B002A4" w:rsidP="00B002A4">
            <w:pPr>
              <w:numPr>
                <w:ilvl w:val="0"/>
                <w:numId w:val="4"/>
              </w:numPr>
              <w:tabs>
                <w:tab w:val="left" w:pos="-108"/>
              </w:tabs>
              <w:spacing w:after="0" w:line="240" w:lineRule="auto"/>
              <w:ind w:left="0" w:hanging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47554B" w:rsidRPr="00F3406C">
              <w:rPr>
                <w:rFonts w:ascii="Times New Roman" w:hAnsi="Times New Roman" w:cs="Times New Roman"/>
                <w:sz w:val="24"/>
                <w:szCs w:val="24"/>
              </w:rPr>
              <w:t>Mocevičienė</w:t>
            </w:r>
            <w:proofErr w:type="spellEnd"/>
          </w:p>
          <w:p w:rsidR="0047554B" w:rsidRPr="00F3406C" w:rsidRDefault="0047554B" w:rsidP="00F3406C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  <w:tc>
          <w:tcPr>
            <w:tcW w:w="2412" w:type="dxa"/>
            <w:vMerge/>
            <w:tcBorders>
              <w:bottom w:val="nil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gridAfter w:val="1"/>
          <w:wAfter w:w="2412" w:type="dxa"/>
          <w:trHeight w:val="225"/>
        </w:trPr>
        <w:tc>
          <w:tcPr>
            <w:tcW w:w="679" w:type="dxa"/>
            <w:tcBorders>
              <w:right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47554B" w:rsidRPr="00F3406C" w:rsidRDefault="0047554B" w:rsidP="00F3406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Gerosios patirties sklaida (atvirų durų dienos darželyje).                                                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Grupės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48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Eilėraščių konkursas ,,Eilėraščių pynė Lietuvai”.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7554B" w:rsidRPr="00B002A4" w:rsidRDefault="00B002A4" w:rsidP="00B0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47554B" w:rsidRPr="00B0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54B" w:rsidRPr="00B002A4">
              <w:rPr>
                <w:rFonts w:ascii="Times New Roman" w:hAnsi="Times New Roman" w:cs="Times New Roman"/>
                <w:sz w:val="24"/>
                <w:szCs w:val="24"/>
              </w:rPr>
              <w:t>Emartienė</w:t>
            </w:r>
            <w:proofErr w:type="spellEnd"/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</w:t>
            </w:r>
          </w:p>
        </w:tc>
      </w:tr>
      <w:tr w:rsidR="0047554B" w:rsidRPr="00F3406C" w:rsidTr="00A85443">
        <w:trPr>
          <w:gridAfter w:val="1"/>
          <w:wAfter w:w="2412" w:type="dxa"/>
          <w:trHeight w:val="33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Tėvų susirinkimai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55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Savaitė be patyčių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2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rid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margutis”.  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A. Kubilienė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30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Projektas ,,Gamtos karalystėje”.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Balandis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Emartienė</w:t>
            </w:r>
            <w:proofErr w:type="spellEnd"/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</w:t>
            </w:r>
          </w:p>
        </w:tc>
      </w:tr>
      <w:tr w:rsidR="0047554B" w:rsidRPr="00F3406C" w:rsidTr="00A85443">
        <w:trPr>
          <w:gridAfter w:val="1"/>
          <w:wAfter w:w="2412" w:type="dxa"/>
          <w:trHeight w:val="345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Dalyvavimas talkoje DAROM 2021 m.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51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Renginys mamyčių dienai ,,Vėduoklė mamai”.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Meninio u. pedagogė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Grupių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315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Susitikimas su Simno bibliotekos darbuotojais ir kita bendra veikla su soc. partneriais.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Grupių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771"/>
        </w:trPr>
        <w:tc>
          <w:tcPr>
            <w:tcW w:w="679" w:type="dxa"/>
            <w:tcBorders>
              <w:right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Sportinis renginys vaikų gynimo dienai „Šypsokis vaikyste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Birželis 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N. Kuraitienė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60"/>
        </w:trPr>
        <w:tc>
          <w:tcPr>
            <w:tcW w:w="679" w:type="dxa"/>
            <w:tcBorders>
              <w:right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47554B" w:rsidRPr="00F3406C" w:rsidRDefault="0047554B" w:rsidP="00F3406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Saugaus eismo savaitė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Saugus kelias į darželį” 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34"/>
        </w:trPr>
        <w:tc>
          <w:tcPr>
            <w:tcW w:w="679" w:type="dxa"/>
            <w:tcBorders>
              <w:right w:val="single" w:sz="4" w:space="0" w:color="auto"/>
            </w:tcBorders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47554B" w:rsidRPr="00F3406C" w:rsidRDefault="0047554B" w:rsidP="00F3406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Košės diena (Spalio 10 d.)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Viru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viru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košę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”. </w:t>
            </w:r>
          </w:p>
          <w:p w:rsidR="0047554B" w:rsidRPr="00F3406C" w:rsidRDefault="0047554B" w:rsidP="00F3406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Kolektyvinis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darbas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gamtinės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medžiagos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lauke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spalvų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vėliavos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Renginys „Rudens mozaika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Barštienė</w:t>
            </w:r>
            <w:proofErr w:type="spellEnd"/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Grupių pedagogės                                              </w:t>
            </w:r>
          </w:p>
        </w:tc>
      </w:tr>
      <w:tr w:rsidR="0047554B" w:rsidRPr="00F3406C" w:rsidTr="00A85443">
        <w:trPr>
          <w:gridAfter w:val="1"/>
          <w:wAfter w:w="2412" w:type="dxa"/>
          <w:trHeight w:val="57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Tolerancijos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diena</w:t>
            </w:r>
            <w:proofErr w:type="spellEnd"/>
            <w:proofErr w:type="gramEnd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398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Akcija: „Aukšti kalneliai – kieti akmenėliai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713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Sveiko maisto savaitė 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Raudonskruostis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obuoliukas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Lapkritis 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495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Mini susirinkimai.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8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Renginys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Seneli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baltaūsi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ateik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darželin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Mocevičienė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592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Dalyvavimas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projektuose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konkursuose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programose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30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Ikimokyklinio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amžiaus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vaikų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pasiekimų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aprašų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pildymo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aptarimas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Gautos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informacijos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pateikimas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tėvams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</w:tc>
      </w:tr>
      <w:tr w:rsidR="0047554B" w:rsidRPr="00F3406C" w:rsidTr="00A85443">
        <w:trPr>
          <w:gridAfter w:val="1"/>
          <w:wAfter w:w="2412" w:type="dxa"/>
          <w:trHeight w:val="420"/>
        </w:trPr>
        <w:tc>
          <w:tcPr>
            <w:tcW w:w="679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Tėvelių supažindinimas su el. dienynu. 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pedagogės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54B" w:rsidRPr="00F3406C" w:rsidRDefault="0047554B" w:rsidP="00F34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54B" w:rsidRDefault="0047554B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6C">
        <w:rPr>
          <w:rFonts w:ascii="Times New Roman" w:hAnsi="Times New Roman" w:cs="Times New Roman"/>
          <w:b/>
          <w:sz w:val="24"/>
          <w:szCs w:val="24"/>
        </w:rPr>
        <w:t>PRIEŠMOKYKLINIO UGDYMO GRUPĖS</w:t>
      </w:r>
      <w:r w:rsidR="00F34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06C">
        <w:rPr>
          <w:rFonts w:ascii="Times New Roman" w:hAnsi="Times New Roman" w:cs="Times New Roman"/>
          <w:b/>
          <w:sz w:val="24"/>
          <w:szCs w:val="24"/>
        </w:rPr>
        <w:t>2021M. VEIKLOS PLANAS</w:t>
      </w:r>
    </w:p>
    <w:p w:rsidR="00F3406C" w:rsidRPr="00F3406C" w:rsidRDefault="00F3406C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385"/>
        <w:gridCol w:w="1822"/>
        <w:gridCol w:w="2083"/>
      </w:tblGrid>
      <w:tr w:rsidR="00120FD2" w:rsidRPr="00F3406C" w:rsidTr="00F3406C">
        <w:trPr>
          <w:trHeight w:val="2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D2" w:rsidRPr="00F3406C" w:rsidRDefault="00120FD2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120FD2" w:rsidRPr="00F3406C" w:rsidRDefault="00120FD2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D2" w:rsidRPr="00F3406C" w:rsidRDefault="00120FD2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Veiklos turinys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D2" w:rsidRPr="00F3406C" w:rsidRDefault="00120FD2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D2" w:rsidRPr="00F3406C" w:rsidRDefault="00120FD2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E10915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E10915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E10915" w:rsidP="00F340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b/>
                <w:sz w:val="24"/>
                <w:szCs w:val="24"/>
              </w:rPr>
              <w:t>Projektinė veikla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E10915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E10915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915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4C75AF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Kūrybinis STEAM projektas „Moksliukų akademija“.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5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111" w:rsidRPr="00F3406C" w:rsidRDefault="00DD7111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DD7111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4C75AF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4C75AF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Saugaus eismo projektas „Augu saugus ir atsakingas“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4C75AF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Sausio – balandžio mėn.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4C75AF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D7111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FE26A9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</w:rPr>
              <w:t>ūrybinių darbų projektas „1 2 3 ... - GRAŽI MŪSŲ LIETUVA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D7111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FE26A9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rojektas „LAISVĖS BOKŠTAS“ kūrybinių – inžinerinių darbų fotografijų paroda – 2021 m.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sausio 26 d. iki 2021 m. vasario 12 d.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D7111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FE26A9" w:rsidP="00F34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Kūrybinio projektas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„GAMTA ĮKVEPIA... RUDUO. ŽIEMA. PAVASARIS.VASARA.“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rojektas „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Kai aplink gamtoj švaru, tai gyvent mums bus saugu“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 d. iki balandžio 4 d.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F3406C" w:rsidP="00F34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irtuali kūrybinių darbų  paroda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E26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„LIETUVOS PILYS“ (į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prasminti dviejų svarbių Lietuvai datų – Vasario 16 ir Kovo 11 d.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 ir Kovo 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Petrikienė</w:t>
            </w: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b/>
                <w:sz w:val="24"/>
                <w:szCs w:val="24"/>
              </w:rPr>
              <w:t>Šventės ir renginiai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Pilietinė iniciatyva „Atmintis gyva, nes liudija“. (Laisvės gynėjų diena)</w:t>
            </w:r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Sausio 13 -  Laisvės gynėjų diena.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Danutė Petrikienė</w:t>
            </w:r>
          </w:p>
        </w:tc>
      </w:tr>
      <w:tr w:rsidR="00D11940" w:rsidRPr="00F3406C" w:rsidTr="00F3406C">
        <w:trPr>
          <w:trHeight w:val="54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F3406C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Viktorina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užaugčiau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D11940"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Danutė Petrikienė 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2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Nepriklausomybės atkūrimo dienai paminėti</w:t>
            </w:r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,,Jei prakalbėtų, daug pasakytų...“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Danutė Petrikienė</w:t>
            </w: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Savaitė be patyčių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Danutė Petrikienė 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54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Dalyvavimas talkoje DAROM 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2021m.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Danutė Petrikienė  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„Gražiausi žodžiai mamytei“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br/>
              <w:t>Bendradarbiavimas su tėvais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Danutė Petrikienė 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54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Tėvų susirinkimas. Pranešimas „Vaikų krizės.  Kaip atpažinti, padėti ir išgyventi“ </w:t>
            </w:r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Pranešimas ,,Repeticija prieš ,,didžiąją mokyklą“.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Danutė Petrikienė</w:t>
            </w:r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„Vikrūs ir linksmi“ -  estafetės vaikų gynimo dienai paminėti. Bendradarbiavimas su tėvais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54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„Mums visiems septyneri“</w:t>
            </w:r>
          </w:p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Bendradarbiavimas su tėvais.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Danutė Petrikienė 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2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Tėvų susirinkimas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5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Saugaus eismo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„Mano draugas šviesoforas“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Rugsėjis -Spalis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30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Akcija „Čiupkim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grėbliukus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, grėbkim lapelius“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Tolerancijos savaitė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28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„Žaidimai, žaidimėliai“.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su tėvais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  <w:tr w:rsidR="00D11940" w:rsidRPr="00F3406C" w:rsidTr="00F3406C">
        <w:trPr>
          <w:trHeight w:val="28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„Su rogutėm prie eglutės“.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su tėvais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40" w:rsidRPr="00F3406C" w:rsidRDefault="00D11940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Ūselienė</w:t>
            </w:r>
            <w:proofErr w:type="spellEnd"/>
          </w:p>
        </w:tc>
      </w:tr>
    </w:tbl>
    <w:p w:rsidR="00D11940" w:rsidRPr="00F3406C" w:rsidRDefault="00D11940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4B" w:rsidRPr="00F3406C" w:rsidRDefault="00FE26A9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6C">
        <w:rPr>
          <w:rFonts w:ascii="Times New Roman" w:hAnsi="Times New Roman" w:cs="Times New Roman"/>
          <w:b/>
          <w:sz w:val="24"/>
          <w:szCs w:val="24"/>
        </w:rPr>
        <w:t>METODINĖS GRUPĖS SUSIRINKIMAI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980"/>
        <w:gridCol w:w="1703"/>
        <w:gridCol w:w="1723"/>
      </w:tblGrid>
      <w:tr w:rsidR="0047554B" w:rsidRPr="00FE26A9" w:rsidTr="00A85443">
        <w:tc>
          <w:tcPr>
            <w:tcW w:w="648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7554B" w:rsidRPr="00FE26A9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1980" w:type="dxa"/>
          </w:tcPr>
          <w:p w:rsidR="0047554B" w:rsidRPr="00FE26A9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03" w:type="dxa"/>
          </w:tcPr>
          <w:p w:rsidR="0047554B" w:rsidRPr="00FE26A9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723" w:type="dxa"/>
          </w:tcPr>
          <w:p w:rsidR="0047554B" w:rsidRPr="00FE26A9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47554B" w:rsidRPr="00F3406C" w:rsidTr="00A85443">
        <w:trPr>
          <w:trHeight w:val="550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Gerosios patirties sklaida. Atviros veiklos ,,Pedagogė – pedagogei”.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 mokslo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metus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7554B" w:rsidRPr="00F3406C" w:rsidTr="00A85443">
        <w:trPr>
          <w:trHeight w:val="524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Susipažinimas ir darbas su el. dienynu.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 mokslo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metus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7554B" w:rsidRPr="00F3406C" w:rsidTr="00A85443">
        <w:trPr>
          <w:trHeight w:val="300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Ikimokyklinio amžiaus ugdytinių pasiekimai, mokėjimai ir įgūdžiai.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Sausis 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gegužė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7554B" w:rsidRPr="00F3406C" w:rsidTr="00A85443">
        <w:trPr>
          <w:trHeight w:val="550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Pranešimas 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,,STEAM  vaikų veiklose”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Emartienė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Ugdomosios veiklos ir renginių koregavimas ateinantiems mokslo metams.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Rugpjūtis - rugsėjis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46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Aktualios metodinės literatūros aptarimas.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 mokslo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metus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4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Pranešimas </w:t>
            </w: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,,Aktyvaus mokymosi metodai ”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Balandis 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Barštienė</w:t>
            </w:r>
            <w:proofErr w:type="spellEnd"/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4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2020m.  m.  lopšelio-darželio vidaus kokybės  įsivertinimo ataskaitos pateikimas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Birželis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D.Grėbliūnienė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VKĮgrupė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4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Vidaus ir  lauko erdvių panaudojimas  vaikų ugdymui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Rugsėjis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D.Grėbliūnienė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4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Ikimokyklinio ir priešmokyklinio amžiaus vaikų pirminio pasiekimų vertinimo aptarimas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Spalis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Gegužė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 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34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Interaktyvių priemonių panaudojimo galimybės veiklose.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lapkritis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 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4B" w:rsidRPr="00F3406C" w:rsidTr="00A85443">
        <w:trPr>
          <w:trHeight w:val="255"/>
        </w:trPr>
        <w:tc>
          <w:tcPr>
            <w:tcW w:w="64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12.   </w:t>
            </w:r>
          </w:p>
        </w:tc>
        <w:tc>
          <w:tcPr>
            <w:tcW w:w="3600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2021 m. metodinės grupės veiklos analizė.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Ugdomosios veiklos ir renginių gairės ateinantiems mokslo metams.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Veiklos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 svarstymas.</w:t>
            </w:r>
          </w:p>
        </w:tc>
        <w:tc>
          <w:tcPr>
            <w:tcW w:w="1980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Gruodis</w:t>
            </w:r>
          </w:p>
        </w:tc>
        <w:tc>
          <w:tcPr>
            <w:tcW w:w="1703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</w:tbl>
    <w:p w:rsidR="0047554B" w:rsidRPr="00F3406C" w:rsidRDefault="0047554B" w:rsidP="00F34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47554B" w:rsidRPr="00F3406C" w:rsidRDefault="00FE26A9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F3406C">
        <w:rPr>
          <w:rFonts w:ascii="Times New Roman" w:hAnsi="Times New Roman" w:cs="Times New Roman"/>
          <w:b/>
          <w:sz w:val="24"/>
          <w:szCs w:val="24"/>
          <w:lang w:val="fi-FI"/>
        </w:rPr>
        <w:t>METODINĖS GRUPĖS NARIŲ KVALIFIKACIJOS KĖLIMAS</w:t>
      </w:r>
    </w:p>
    <w:p w:rsidR="0047554B" w:rsidRPr="00F3406C" w:rsidRDefault="0047554B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13"/>
        <w:gridCol w:w="1971"/>
        <w:gridCol w:w="1971"/>
        <w:gridCol w:w="1723"/>
      </w:tblGrid>
      <w:tr w:rsidR="0047554B" w:rsidRPr="00FE26A9" w:rsidTr="00A85443">
        <w:tc>
          <w:tcPr>
            <w:tcW w:w="828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113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1971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1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723" w:type="dxa"/>
          </w:tcPr>
          <w:p w:rsidR="0047554B" w:rsidRPr="00FE26A9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47554B" w:rsidRPr="00F3406C" w:rsidTr="00A85443">
        <w:tc>
          <w:tcPr>
            <w:tcW w:w="828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</w:t>
            </w:r>
          </w:p>
        </w:tc>
        <w:tc>
          <w:tcPr>
            <w:tcW w:w="311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Dalyvaut</w:t>
            </w:r>
            <w:r w:rsidR="00FE26A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 seminaruose, rengti programas</w:t>
            </w:r>
          </w:p>
        </w:tc>
        <w:tc>
          <w:tcPr>
            <w:tcW w:w="1971" w:type="dxa"/>
          </w:tcPr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 mokslo</w:t>
            </w:r>
          </w:p>
          <w:p w:rsidR="0047554B" w:rsidRPr="00F3406C" w:rsidRDefault="0047554B" w:rsidP="00F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metus</w:t>
            </w:r>
          </w:p>
        </w:tc>
        <w:tc>
          <w:tcPr>
            <w:tcW w:w="1971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Grupių</w:t>
            </w:r>
          </w:p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pedagogės</w:t>
            </w:r>
          </w:p>
        </w:tc>
        <w:tc>
          <w:tcPr>
            <w:tcW w:w="1723" w:type="dxa"/>
          </w:tcPr>
          <w:p w:rsidR="0047554B" w:rsidRPr="00F3406C" w:rsidRDefault="0047554B" w:rsidP="00F3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</w:tbl>
    <w:p w:rsidR="0047554B" w:rsidRPr="00F3406C" w:rsidRDefault="0047554B" w:rsidP="00F340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47554B" w:rsidRDefault="00FE26A9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BENDRADARBIAVIMAS</w:t>
      </w:r>
      <w:r w:rsidR="00D11940" w:rsidRPr="00F3406C">
        <w:rPr>
          <w:rFonts w:ascii="Times New Roman" w:hAnsi="Times New Roman" w:cs="Times New Roman"/>
          <w:b/>
          <w:sz w:val="24"/>
          <w:szCs w:val="24"/>
        </w:rPr>
        <w:t xml:space="preserve"> SU TĖVAIS </w:t>
      </w:r>
    </w:p>
    <w:p w:rsidR="00FE26A9" w:rsidRPr="00F3406C" w:rsidRDefault="00FE26A9" w:rsidP="00F3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992"/>
        <w:gridCol w:w="1942"/>
      </w:tblGrid>
      <w:tr w:rsidR="009B6A56" w:rsidRPr="00F3406C" w:rsidTr="002B34AB">
        <w:tc>
          <w:tcPr>
            <w:tcW w:w="817" w:type="dxa"/>
          </w:tcPr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544" w:type="dxa"/>
          </w:tcPr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1559" w:type="dxa"/>
          </w:tcPr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92" w:type="dxa"/>
          </w:tcPr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942" w:type="dxa"/>
          </w:tcPr>
          <w:p w:rsidR="00E61593" w:rsidRPr="00F3406C" w:rsidRDefault="00E61593" w:rsidP="00F3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Tėvų švietimas-įrengti grupėje informacinį stendą sveikos ir saugios gyvensenos temomis:</w:t>
            </w: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Vaiko raida.</w:t>
            </w: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 Sveika mityba.</w:t>
            </w:r>
          </w:p>
          <w:p w:rsidR="009B6A56" w:rsidRPr="00F3406C" w:rsidRDefault="00FE26A9" w:rsidP="00F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proofErr w:type="spellStart"/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>antropometriniai</w:t>
            </w:r>
            <w:proofErr w:type="spellEnd"/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 duomenys ir </w:t>
            </w:r>
            <w:proofErr w:type="spellStart"/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Grupių mokytojai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Organizuoti šventes, popietes, viktorinas ir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 xml:space="preserve"> jose dalyvauti kartu su tėvais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Muzikos  vadovas, grupių pedagogai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Organizuoti tėvų susitikimus su gydytojais, higienos specialistais, pedagoginės – psichologinės tarnybos specialistais.</w:t>
            </w: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Parengti tėvams informacinius biuletenius apie vaikų sveikatos problemas, sveiką gyvenimo būdą, sveiką mitybą, vaiko gerovės klausimais, vaikų su </w:t>
            </w:r>
            <w:proofErr w:type="spellStart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. poreikiais ugdymo būdus ir galimybes, kt.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Kartą per ketvirtį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Direktoriaus pavaduotoja ugdymui</w:t>
            </w: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Priešmokyklinio, ikimokyklinio ugdymo pedagogai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FE26A9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susirinkimai grupėje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sausio-gruodžio mėn.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Priešmokyklinio, ikimokyklinio ugdymo pedagogai, tėvai.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Pedagoginis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 xml:space="preserve"> – psichologinis tėvų švietimas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Direktoriaus pavaduotoja ugdymui priešmokyklinio, ikimokyklinio ugdymo pedagogai, tėvai.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Atvira ugdomoji veikl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>a tėvams, tėvų dienos darželyje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 xml:space="preserve">sausio-gruodžio mėn. 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Priešmokyklinio, ikimokyklinio ugdymo pedagogai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Bendri ugdytinių ir tėvų renginiai, k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>oncertai, talkos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992" w:type="dxa"/>
          </w:tcPr>
          <w:p w:rsidR="009B6A56" w:rsidRPr="00F3406C" w:rsidRDefault="00EC5D11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Direktoriaus pavaduotoja ugdymui</w:t>
            </w:r>
            <w:r w:rsidR="009B6A56" w:rsidRPr="00F3406C">
              <w:rPr>
                <w:rFonts w:ascii="Times New Roman" w:hAnsi="Times New Roman" w:cs="Times New Roman"/>
                <w:sz w:val="24"/>
                <w:szCs w:val="24"/>
              </w:rPr>
              <w:t>, pedagogai, tėvai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6" w:rsidRPr="00F3406C" w:rsidTr="002B34AB">
        <w:tc>
          <w:tcPr>
            <w:tcW w:w="817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Informacijos teikimas tėvų l</w:t>
            </w:r>
            <w:r w:rsidR="00FE26A9">
              <w:rPr>
                <w:rFonts w:ascii="Times New Roman" w:hAnsi="Times New Roman" w:cs="Times New Roman"/>
                <w:sz w:val="24"/>
                <w:szCs w:val="24"/>
              </w:rPr>
              <w:t>entoje, tėvų mokyklėlės segtuve</w:t>
            </w:r>
          </w:p>
        </w:tc>
        <w:tc>
          <w:tcPr>
            <w:tcW w:w="1559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9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C">
              <w:rPr>
                <w:rFonts w:ascii="Times New Roman" w:hAnsi="Times New Roman" w:cs="Times New Roman"/>
                <w:sz w:val="24"/>
                <w:szCs w:val="24"/>
              </w:rPr>
              <w:t>Priešmokyklinio, ikimokyklinio ugdymo pedagogai</w:t>
            </w:r>
          </w:p>
        </w:tc>
        <w:tc>
          <w:tcPr>
            <w:tcW w:w="1942" w:type="dxa"/>
          </w:tcPr>
          <w:p w:rsidR="009B6A56" w:rsidRPr="00F3406C" w:rsidRDefault="009B6A56" w:rsidP="00F3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93" w:rsidRPr="00F3406C" w:rsidRDefault="00E61593" w:rsidP="00F340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1593" w:rsidRPr="00F3406C" w:rsidSect="00F340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7A8C"/>
    <w:multiLevelType w:val="hybridMultilevel"/>
    <w:tmpl w:val="15D86E24"/>
    <w:lvl w:ilvl="0" w:tplc="CCD6B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65D70"/>
    <w:multiLevelType w:val="hybridMultilevel"/>
    <w:tmpl w:val="F13E5998"/>
    <w:lvl w:ilvl="0" w:tplc="91CA92C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2B593D36"/>
    <w:multiLevelType w:val="hybridMultilevel"/>
    <w:tmpl w:val="813E8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C55CF"/>
    <w:multiLevelType w:val="hybridMultilevel"/>
    <w:tmpl w:val="A5FC5292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B3954"/>
    <w:multiLevelType w:val="hybridMultilevel"/>
    <w:tmpl w:val="6E3EC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B1AC4"/>
    <w:multiLevelType w:val="hybridMultilevel"/>
    <w:tmpl w:val="A3CC4A3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E145BD"/>
    <w:multiLevelType w:val="hybridMultilevel"/>
    <w:tmpl w:val="13CE38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54E01"/>
    <w:multiLevelType w:val="hybridMultilevel"/>
    <w:tmpl w:val="7EA04230"/>
    <w:lvl w:ilvl="0" w:tplc="48FE8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4B"/>
    <w:rsid w:val="00120FD2"/>
    <w:rsid w:val="00207738"/>
    <w:rsid w:val="002B34AB"/>
    <w:rsid w:val="002D1025"/>
    <w:rsid w:val="0047554B"/>
    <w:rsid w:val="004C75AF"/>
    <w:rsid w:val="00845241"/>
    <w:rsid w:val="00921AC7"/>
    <w:rsid w:val="009B6A56"/>
    <w:rsid w:val="00B002A4"/>
    <w:rsid w:val="00BD6FC6"/>
    <w:rsid w:val="00C445BC"/>
    <w:rsid w:val="00D11940"/>
    <w:rsid w:val="00DD7111"/>
    <w:rsid w:val="00DE498A"/>
    <w:rsid w:val="00E043F3"/>
    <w:rsid w:val="00E10915"/>
    <w:rsid w:val="00E61593"/>
    <w:rsid w:val="00EC5D11"/>
    <w:rsid w:val="00EE42FD"/>
    <w:rsid w:val="00F3406C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091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6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6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091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6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5324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User-PC</cp:lastModifiedBy>
  <cp:revision>2</cp:revision>
  <cp:lastPrinted>2021-03-26T06:59:00Z</cp:lastPrinted>
  <dcterms:created xsi:type="dcterms:W3CDTF">2021-03-28T21:42:00Z</dcterms:created>
  <dcterms:modified xsi:type="dcterms:W3CDTF">2021-03-28T21:42:00Z</dcterms:modified>
</cp:coreProperties>
</file>