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F7EC7" w:rsidRDefault="00CE2C53" w:rsidP="001E029E">
      <w:pPr>
        <w:tabs>
          <w:tab w:val="left" w:pos="6237"/>
          <w:tab w:val="left" w:pos="6804"/>
        </w:tabs>
        <w:rPr>
          <w:rFonts w:ascii="Times New Roman" w:hAnsi="Times New Roman"/>
          <w:lang w:val="lt-LT"/>
        </w:rPr>
      </w:pPr>
      <w:r>
        <w:rPr>
          <w:rFonts w:ascii="Times New Roman" w:hAnsi="Times New Roman"/>
          <w:noProof/>
          <w:lang w:val="lt-LT" w:eastAsia="lt-LT"/>
        </w:rPr>
        <mc:AlternateContent>
          <mc:Choice Requires="wps">
            <w:drawing>
              <wp:anchor distT="0" distB="0" distL="114300" distR="114300" simplePos="0" relativeHeight="251718656" behindDoc="0" locked="0" layoutInCell="1" allowOverlap="1">
                <wp:simplePos x="0" y="0"/>
                <wp:positionH relativeFrom="column">
                  <wp:posOffset>81915</wp:posOffset>
                </wp:positionH>
                <wp:positionV relativeFrom="paragraph">
                  <wp:posOffset>-161290</wp:posOffset>
                </wp:positionV>
                <wp:extent cx="2470150" cy="266700"/>
                <wp:effectExtent l="0" t="0" r="0" b="0"/>
                <wp:wrapNone/>
                <wp:docPr id="10" name="Teksto laukas 10"/>
                <wp:cNvGraphicFramePr/>
                <a:graphic xmlns:a="http://schemas.openxmlformats.org/drawingml/2006/main">
                  <a:graphicData uri="http://schemas.microsoft.com/office/word/2010/wordprocessingShape">
                    <wps:wsp>
                      <wps:cNvSpPr txBox="1"/>
                      <wps:spPr>
                        <a:xfrm>
                          <a:off x="0" y="0"/>
                          <a:ext cx="24701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C53" w:rsidRPr="00CE2C53" w:rsidRDefault="00CE2C53">
                            <w:pPr>
                              <w:rPr>
                                <w:lang w:val="lt-LT"/>
                              </w:rPr>
                            </w:pPr>
                            <w:r>
                              <w:rPr>
                                <w:lang w:val="lt-LT"/>
                              </w:rPr>
                              <w:t>PROJEKTAS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o laukas 10" o:spid="_x0000_s1026" type="#_x0000_t202" style="position:absolute;margin-left:6.45pt;margin-top:-12.7pt;width:194.5pt;height:2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" filled="f" stroked="f" strokeweight=".5pt">
                <v:textbox>
                  <w:txbxContent>
                    <w:p w:rsidR="00CE2C53" w:rsidRPr="00CE2C53" w:rsidRDefault="00CE2C53">
                      <w:pPr>
                        <w:rPr>
                          <w:lang w:val="lt-LT"/>
                        </w:rPr>
                      </w:pPr>
                      <w:r>
                        <w:rPr>
                          <w:lang w:val="lt-LT"/>
                        </w:rPr>
                        <w:t>PROJEKTAS</w:t>
                      </w:r>
                    </w:p>
                  </w:txbxContent>
                </v:textbox>
              </v:shape>
            </w:pict>
          </mc:Fallback>
        </mc:AlternateContent>
      </w:r>
      <w:r w:rsidR="001E029E">
        <w:rPr>
          <w:rFonts w:ascii="Times New Roman" w:hAnsi="Times New Roman"/>
          <w:lang w:val="lt-LT"/>
        </w:rPr>
        <w:tab/>
      </w:r>
      <w:r w:rsidR="000F7EC7">
        <w:rPr>
          <w:rFonts w:ascii="Times New Roman" w:hAnsi="Times New Roman"/>
          <w:lang w:val="lt-LT"/>
        </w:rPr>
        <w:t xml:space="preserve">PATVIRTINTA </w:t>
      </w:r>
    </w:p>
    <w:p w:rsidR="00BB3B15" w:rsidRPr="00534C24" w:rsidRDefault="001E029E" w:rsidP="000F7EC7">
      <w:pPr>
        <w:tabs>
          <w:tab w:val="left" w:pos="6237"/>
          <w:tab w:val="left" w:pos="6804"/>
        </w:tabs>
        <w:rPr>
          <w:rFonts w:ascii="Times New Roman" w:hAnsi="Times New Roman"/>
          <w:lang w:val="lt-LT"/>
        </w:rPr>
      </w:pPr>
      <w:r>
        <w:rPr>
          <w:rFonts w:ascii="Times New Roman" w:hAnsi="Times New Roman"/>
          <w:lang w:val="lt-LT"/>
        </w:rPr>
        <w:tab/>
      </w:r>
      <w:r w:rsidR="00BB3B15" w:rsidRPr="00534C24">
        <w:rPr>
          <w:rFonts w:ascii="Times New Roman" w:hAnsi="Times New Roman"/>
          <w:lang w:val="lt-LT"/>
        </w:rPr>
        <w:t xml:space="preserve">Alytaus rajono savivaldybės </w:t>
      </w:r>
    </w:p>
    <w:p w:rsidR="000F7EC7" w:rsidRDefault="001E029E" w:rsidP="001E029E">
      <w:pPr>
        <w:ind w:left="5184"/>
        <w:jc w:val="both"/>
        <w:rPr>
          <w:rFonts w:ascii="Times New Roman" w:hAnsi="Times New Roman"/>
          <w:lang w:val="lt-LT"/>
        </w:rPr>
      </w:pPr>
      <w:r>
        <w:rPr>
          <w:rFonts w:ascii="Times New Roman" w:hAnsi="Times New Roman"/>
          <w:lang w:val="lt-LT"/>
        </w:rPr>
        <w:t xml:space="preserve">                 </w:t>
      </w:r>
      <w:r w:rsidR="00BB3B15" w:rsidRPr="00534C24">
        <w:rPr>
          <w:rFonts w:ascii="Times New Roman" w:hAnsi="Times New Roman"/>
          <w:lang w:val="lt-LT"/>
        </w:rPr>
        <w:t>a</w:t>
      </w:r>
      <w:r w:rsidR="000F7EC7">
        <w:rPr>
          <w:rFonts w:ascii="Times New Roman" w:hAnsi="Times New Roman"/>
          <w:lang w:val="lt-LT"/>
        </w:rPr>
        <w:t>dministracijos     direktoriaus</w:t>
      </w:r>
    </w:p>
    <w:p w:rsidR="00BB3B15" w:rsidRPr="00534C24" w:rsidRDefault="001E029E" w:rsidP="001E029E">
      <w:pPr>
        <w:ind w:left="5184"/>
        <w:jc w:val="both"/>
        <w:rPr>
          <w:rFonts w:ascii="Times New Roman" w:hAnsi="Times New Roman"/>
          <w:lang w:val="lt-LT"/>
        </w:rPr>
      </w:pPr>
      <w:r>
        <w:rPr>
          <w:rFonts w:ascii="Times New Roman" w:hAnsi="Times New Roman"/>
          <w:lang w:val="lt-LT"/>
        </w:rPr>
        <w:t xml:space="preserve">                 </w:t>
      </w:r>
      <w:r w:rsidR="00BB3B15" w:rsidRPr="00534C24">
        <w:rPr>
          <w:rFonts w:ascii="Times New Roman" w:hAnsi="Times New Roman"/>
          <w:lang w:val="lt-LT"/>
        </w:rPr>
        <w:t>2017 m. lapkričio 2 d.</w:t>
      </w:r>
    </w:p>
    <w:p w:rsidR="000F7EC7" w:rsidRDefault="001E029E" w:rsidP="001E029E">
      <w:pPr>
        <w:ind w:left="5184"/>
        <w:jc w:val="both"/>
        <w:rPr>
          <w:rFonts w:ascii="Times New Roman" w:hAnsi="Times New Roman"/>
          <w:lang w:val="lt-LT"/>
        </w:rPr>
      </w:pPr>
      <w:r>
        <w:rPr>
          <w:rFonts w:ascii="Times New Roman" w:hAnsi="Times New Roman"/>
          <w:lang w:val="lt-LT"/>
        </w:rPr>
        <w:t xml:space="preserve">                 </w:t>
      </w:r>
      <w:r w:rsidR="000F7EC7">
        <w:rPr>
          <w:rFonts w:ascii="Times New Roman" w:hAnsi="Times New Roman"/>
          <w:lang w:val="lt-LT"/>
        </w:rPr>
        <w:t>įsakymu Nr. D1-963</w:t>
      </w:r>
    </w:p>
    <w:p w:rsidR="000F7EC7" w:rsidRDefault="000F7EC7" w:rsidP="000F7EC7">
      <w:pPr>
        <w:jc w:val="both"/>
        <w:rPr>
          <w:rFonts w:ascii="Times New Roman" w:hAnsi="Times New Roman"/>
          <w:lang w:val="lt-LT"/>
        </w:rPr>
      </w:pPr>
    </w:p>
    <w:p w:rsidR="000F7EC7" w:rsidRDefault="001E029E" w:rsidP="001E029E">
      <w:pPr>
        <w:ind w:left="5184"/>
        <w:jc w:val="both"/>
        <w:rPr>
          <w:rFonts w:ascii="Times New Roman" w:hAnsi="Times New Roman"/>
          <w:szCs w:val="24"/>
          <w:lang w:val="lt-LT"/>
        </w:rPr>
      </w:pPr>
      <w:r>
        <w:rPr>
          <w:rFonts w:ascii="Times New Roman" w:hAnsi="Times New Roman"/>
          <w:szCs w:val="24"/>
          <w:lang w:val="lt-LT"/>
        </w:rPr>
        <w:t xml:space="preserve">                 </w:t>
      </w:r>
      <w:r w:rsidR="00BB3B15" w:rsidRPr="00534C24">
        <w:rPr>
          <w:rFonts w:ascii="Times New Roman" w:hAnsi="Times New Roman"/>
          <w:szCs w:val="24"/>
          <w:lang w:val="lt-LT"/>
        </w:rPr>
        <w:t>PATVIRTINTA</w:t>
      </w:r>
    </w:p>
    <w:p w:rsidR="000F7EC7" w:rsidRDefault="001E029E" w:rsidP="001E029E">
      <w:pPr>
        <w:tabs>
          <w:tab w:val="left" w:pos="6096"/>
        </w:tabs>
        <w:ind w:left="5184"/>
        <w:jc w:val="both"/>
        <w:rPr>
          <w:rFonts w:ascii="Times New Roman" w:hAnsi="Times New Roman"/>
          <w:szCs w:val="24"/>
          <w:lang w:val="lt-LT"/>
        </w:rPr>
      </w:pPr>
      <w:r>
        <w:rPr>
          <w:rFonts w:ascii="Times New Roman" w:hAnsi="Times New Roman"/>
          <w:szCs w:val="24"/>
          <w:lang w:val="lt-LT"/>
        </w:rPr>
        <w:t xml:space="preserve">                 </w:t>
      </w:r>
      <w:r w:rsidR="00760AB9">
        <w:rPr>
          <w:rFonts w:ascii="Times New Roman" w:hAnsi="Times New Roman"/>
          <w:szCs w:val="24"/>
          <w:lang w:val="lt-LT"/>
        </w:rPr>
        <w:t>Alytaus r. Simno gimnazijos</w:t>
      </w:r>
    </w:p>
    <w:p w:rsidR="000F7EC7" w:rsidRDefault="001E029E" w:rsidP="00BD2D6E">
      <w:pPr>
        <w:tabs>
          <w:tab w:val="left" w:pos="6237"/>
        </w:tabs>
        <w:ind w:left="5184"/>
        <w:jc w:val="both"/>
        <w:rPr>
          <w:rFonts w:ascii="Times New Roman" w:hAnsi="Times New Roman"/>
          <w:szCs w:val="24"/>
          <w:lang w:val="lt-LT"/>
        </w:rPr>
      </w:pPr>
      <w:r>
        <w:rPr>
          <w:rFonts w:ascii="Times New Roman" w:hAnsi="Times New Roman"/>
          <w:szCs w:val="24"/>
          <w:lang w:val="lt-LT"/>
        </w:rPr>
        <w:t xml:space="preserve">                 </w:t>
      </w:r>
      <w:r w:rsidR="00760AB9">
        <w:rPr>
          <w:rFonts w:ascii="Times New Roman" w:hAnsi="Times New Roman"/>
          <w:szCs w:val="24"/>
          <w:lang w:val="lt-LT"/>
        </w:rPr>
        <w:t>direktoriaus</w:t>
      </w:r>
      <w:r w:rsidR="0075411D">
        <w:rPr>
          <w:rFonts w:ascii="Times New Roman" w:hAnsi="Times New Roman"/>
          <w:szCs w:val="24"/>
          <w:lang w:val="lt-LT"/>
        </w:rPr>
        <w:t xml:space="preserve"> 20  </w:t>
      </w:r>
      <w:r w:rsidR="00E44F17">
        <w:rPr>
          <w:rFonts w:ascii="Times New Roman" w:hAnsi="Times New Roman"/>
          <w:szCs w:val="24"/>
          <w:lang w:val="lt-LT"/>
        </w:rPr>
        <w:t xml:space="preserve"> m.             </w:t>
      </w:r>
      <w:r w:rsidR="00760AB9">
        <w:rPr>
          <w:rFonts w:ascii="Times New Roman" w:hAnsi="Times New Roman"/>
          <w:szCs w:val="24"/>
          <w:lang w:val="lt-LT"/>
        </w:rPr>
        <w:t xml:space="preserve"> </w:t>
      </w:r>
      <w:r>
        <w:rPr>
          <w:rFonts w:ascii="Times New Roman" w:hAnsi="Times New Roman"/>
          <w:szCs w:val="24"/>
          <w:lang w:val="lt-LT"/>
        </w:rPr>
        <w:t xml:space="preserve"> </w:t>
      </w:r>
      <w:r w:rsidR="00760AB9">
        <w:rPr>
          <w:rFonts w:ascii="Times New Roman" w:hAnsi="Times New Roman"/>
          <w:szCs w:val="24"/>
          <w:lang w:val="lt-LT"/>
        </w:rPr>
        <w:t>d.</w:t>
      </w:r>
    </w:p>
    <w:p w:rsidR="00BB3B15" w:rsidRPr="000F7EC7" w:rsidRDefault="001E029E" w:rsidP="001E029E">
      <w:pPr>
        <w:ind w:left="5184"/>
        <w:jc w:val="both"/>
        <w:rPr>
          <w:rFonts w:ascii="Times New Roman" w:hAnsi="Times New Roman"/>
          <w:lang w:val="lt-LT"/>
        </w:rPr>
      </w:pPr>
      <w:r>
        <w:rPr>
          <w:rFonts w:ascii="Times New Roman" w:hAnsi="Times New Roman"/>
          <w:szCs w:val="24"/>
          <w:lang w:val="lt-LT"/>
        </w:rPr>
        <w:t xml:space="preserve">                 </w:t>
      </w:r>
      <w:r w:rsidR="00760AB9">
        <w:rPr>
          <w:rFonts w:ascii="Times New Roman" w:hAnsi="Times New Roman"/>
          <w:szCs w:val="24"/>
          <w:lang w:val="lt-LT"/>
        </w:rPr>
        <w:t xml:space="preserve">įsakymu Nr. </w:t>
      </w:r>
    </w:p>
    <w:p w:rsidR="000F7EC7" w:rsidRDefault="000F7EC7" w:rsidP="00760AB9">
      <w:pPr>
        <w:tabs>
          <w:tab w:val="left" w:pos="0"/>
          <w:tab w:val="left" w:pos="1418"/>
          <w:tab w:val="left" w:pos="5103"/>
        </w:tabs>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p>
    <w:p w:rsidR="000F7EC7" w:rsidRDefault="00BD2D6E" w:rsidP="00760AB9">
      <w:pPr>
        <w:tabs>
          <w:tab w:val="left" w:pos="0"/>
          <w:tab w:val="left" w:pos="1418"/>
          <w:tab w:val="left" w:pos="5103"/>
        </w:tabs>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r w:rsidR="000F7EC7">
        <w:rPr>
          <w:rFonts w:ascii="Times New Roman" w:hAnsi="Times New Roman"/>
          <w:szCs w:val="24"/>
          <w:lang w:val="lt-LT"/>
        </w:rPr>
        <w:t>PRITARTA</w:t>
      </w:r>
    </w:p>
    <w:p w:rsidR="000F7EC7" w:rsidRDefault="001E029E" w:rsidP="00760AB9">
      <w:pPr>
        <w:tabs>
          <w:tab w:val="left" w:pos="0"/>
          <w:tab w:val="left" w:pos="1418"/>
          <w:tab w:val="left" w:pos="5103"/>
        </w:tabs>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t xml:space="preserve">                 </w:t>
      </w:r>
      <w:r w:rsidR="00BD2D6E">
        <w:rPr>
          <w:rFonts w:ascii="Times New Roman" w:hAnsi="Times New Roman"/>
          <w:szCs w:val="24"/>
          <w:lang w:val="lt-LT"/>
        </w:rPr>
        <w:t xml:space="preserve"> </w:t>
      </w:r>
      <w:r w:rsidR="000F7EC7">
        <w:rPr>
          <w:rFonts w:ascii="Times New Roman" w:hAnsi="Times New Roman"/>
          <w:szCs w:val="24"/>
          <w:lang w:val="lt-LT"/>
        </w:rPr>
        <w:t xml:space="preserve">Alytaus rajojo savivaldybės </w:t>
      </w:r>
    </w:p>
    <w:p w:rsidR="000F7EC7" w:rsidRDefault="001E029E" w:rsidP="00760AB9">
      <w:pPr>
        <w:tabs>
          <w:tab w:val="left" w:pos="0"/>
          <w:tab w:val="left" w:pos="1418"/>
          <w:tab w:val="left" w:pos="5103"/>
        </w:tabs>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t xml:space="preserve">                 </w:t>
      </w:r>
      <w:r w:rsidR="00BD2D6E">
        <w:rPr>
          <w:rFonts w:ascii="Times New Roman" w:hAnsi="Times New Roman"/>
          <w:szCs w:val="24"/>
          <w:lang w:val="lt-LT"/>
        </w:rPr>
        <w:t xml:space="preserve"> </w:t>
      </w:r>
      <w:r w:rsidR="000F7EC7">
        <w:rPr>
          <w:rFonts w:ascii="Times New Roman" w:hAnsi="Times New Roman"/>
          <w:szCs w:val="24"/>
          <w:lang w:val="lt-LT"/>
        </w:rPr>
        <w:t>administracijos direktoriaus</w:t>
      </w:r>
    </w:p>
    <w:p w:rsidR="000F7EC7" w:rsidRDefault="001E029E" w:rsidP="00760AB9">
      <w:pPr>
        <w:tabs>
          <w:tab w:val="left" w:pos="0"/>
          <w:tab w:val="left" w:pos="1418"/>
          <w:tab w:val="left" w:pos="5103"/>
        </w:tabs>
        <w:jc w:val="both"/>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r w:rsidR="00BD2D6E">
        <w:rPr>
          <w:rFonts w:ascii="Times New Roman" w:hAnsi="Times New Roman"/>
          <w:szCs w:val="24"/>
          <w:lang w:val="lt-LT"/>
        </w:rPr>
        <w:t xml:space="preserve"> </w:t>
      </w:r>
      <w:r w:rsidR="000F7EC7">
        <w:rPr>
          <w:rFonts w:ascii="Times New Roman" w:hAnsi="Times New Roman"/>
          <w:szCs w:val="24"/>
          <w:lang w:val="lt-LT"/>
        </w:rPr>
        <w:t xml:space="preserve">2021 m.                     </w:t>
      </w:r>
      <w:r>
        <w:rPr>
          <w:rFonts w:ascii="Times New Roman" w:hAnsi="Times New Roman"/>
          <w:szCs w:val="24"/>
          <w:lang w:val="lt-LT"/>
        </w:rPr>
        <w:t xml:space="preserve">       </w:t>
      </w:r>
      <w:r w:rsidR="000F7EC7">
        <w:rPr>
          <w:rFonts w:ascii="Times New Roman" w:hAnsi="Times New Roman"/>
          <w:szCs w:val="24"/>
          <w:lang w:val="lt-LT"/>
        </w:rPr>
        <w:t xml:space="preserve"> d.</w:t>
      </w:r>
    </w:p>
    <w:p w:rsidR="000F7EC7" w:rsidRPr="00534C24" w:rsidRDefault="001E029E" w:rsidP="00760AB9">
      <w:pPr>
        <w:tabs>
          <w:tab w:val="left" w:pos="0"/>
          <w:tab w:val="left" w:pos="1418"/>
          <w:tab w:val="left" w:pos="5103"/>
        </w:tabs>
        <w:jc w:val="both"/>
        <w:rPr>
          <w:rFonts w:ascii="Times New Roman" w:hAnsi="Times New Roman"/>
          <w:i/>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r w:rsidR="00BD2D6E">
        <w:rPr>
          <w:rFonts w:ascii="Times New Roman" w:hAnsi="Times New Roman"/>
          <w:szCs w:val="24"/>
          <w:lang w:val="lt-LT"/>
        </w:rPr>
        <w:t xml:space="preserve"> </w:t>
      </w:r>
      <w:r w:rsidR="000F7EC7">
        <w:rPr>
          <w:rFonts w:ascii="Times New Roman" w:hAnsi="Times New Roman"/>
          <w:szCs w:val="24"/>
          <w:lang w:val="lt-LT"/>
        </w:rPr>
        <w:t>įsakymu Nr.</w:t>
      </w:r>
    </w:p>
    <w:p w:rsidR="00BB3B15" w:rsidRPr="00534C24" w:rsidRDefault="00BB3B15" w:rsidP="00BB3B15">
      <w:pPr>
        <w:tabs>
          <w:tab w:val="left" w:pos="0"/>
          <w:tab w:val="left" w:pos="1418"/>
          <w:tab w:val="left" w:pos="5103"/>
        </w:tabs>
        <w:jc w:val="both"/>
        <w:rPr>
          <w:rFonts w:ascii="Times New Roman" w:hAnsi="Times New Roman"/>
          <w:szCs w:val="24"/>
          <w:u w:val="single"/>
          <w:lang w:val="lt-LT"/>
        </w:rPr>
      </w:pPr>
    </w:p>
    <w:p w:rsidR="00BB3B15" w:rsidRPr="00534C24" w:rsidRDefault="00BB3B15" w:rsidP="00BB3B15">
      <w:pPr>
        <w:ind w:left="6521"/>
        <w:jc w:val="right"/>
        <w:rPr>
          <w:rFonts w:ascii="Times New Roman" w:hAnsi="Times New Roman"/>
          <w:b/>
          <w:lang w:val="lt-LT"/>
        </w:rPr>
      </w:pPr>
      <w:r w:rsidRPr="00534C24">
        <w:rPr>
          <w:rFonts w:ascii="Times New Roman" w:hAnsi="Times New Roman"/>
          <w:b/>
          <w:noProof/>
          <w:lang w:val="lt-LT" w:eastAsia="lt-LT"/>
        </w:rPr>
        <mc:AlternateContent>
          <mc:Choice Requires="wps">
            <w:drawing>
              <wp:anchor distT="0" distB="0" distL="114300" distR="114300" simplePos="0" relativeHeight="251659264" behindDoc="0" locked="0" layoutInCell="1" allowOverlap="1" wp14:anchorId="0027BECF" wp14:editId="0FCFAA86">
                <wp:simplePos x="0" y="0"/>
                <wp:positionH relativeFrom="column">
                  <wp:posOffset>2082165</wp:posOffset>
                </wp:positionH>
                <wp:positionV relativeFrom="paragraph">
                  <wp:posOffset>119380</wp:posOffset>
                </wp:positionV>
                <wp:extent cx="2044700" cy="323850"/>
                <wp:effectExtent l="0" t="0" r="0" b="0"/>
                <wp:wrapNone/>
                <wp:docPr id="1" name="Teksto laukas 1"/>
                <wp:cNvGraphicFramePr/>
                <a:graphic xmlns:a="http://schemas.openxmlformats.org/drawingml/2006/main">
                  <a:graphicData uri="http://schemas.microsoft.com/office/word/2010/wordprocessingShape">
                    <wps:wsp>
                      <wps:cNvSpPr txBox="1"/>
                      <wps:spPr>
                        <a:xfrm>
                          <a:off x="0" y="0"/>
                          <a:ext cx="20447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534C24" w:rsidRDefault="00F64FA0">
                            <w:pPr>
                              <w:rPr>
                                <w:b/>
                                <w:lang w:val="lt-LT"/>
                              </w:rPr>
                            </w:pPr>
                            <w:r w:rsidRPr="00534C24">
                              <w:rPr>
                                <w:b/>
                                <w:lang w:val="lt-LT"/>
                              </w:rPr>
                              <w:t>Alytaus r. Simno gimnazija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left:0;text-align:left;margin-left:163.95pt;margin-top:9.4pt;width:161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" filled="f" stroked="f" strokeweight=".5pt">
                <v:textbox>
                  <w:txbxContent>
                    <w:p w:rsidR="00F64FA0" w:rsidRPr="00534C24" w:rsidRDefault="00F64FA0">
                      <w:pPr>
                        <w:rPr>
                          <w:b/>
                          <w:lang w:val="lt-LT"/>
                        </w:rPr>
                      </w:pPr>
                      <w:r w:rsidRPr="00534C24">
                        <w:rPr>
                          <w:b/>
                          <w:lang w:val="lt-LT"/>
                        </w:rPr>
                        <w:t>Alytaus r. Simno gimnazija</w:t>
                      </w:r>
                    </w:p>
                  </w:txbxContent>
                </v:textbox>
              </v:shape>
            </w:pict>
          </mc:Fallback>
        </mc:AlternateContent>
      </w:r>
    </w:p>
    <w:p w:rsidR="00BB3B15" w:rsidRPr="00534C24" w:rsidRDefault="00BB3B15" w:rsidP="00BB3B15">
      <w:pPr>
        <w:jc w:val="center"/>
        <w:rPr>
          <w:rFonts w:ascii="Times New Roman" w:hAnsi="Times New Roman"/>
          <w:lang w:val="lt-LT"/>
        </w:rPr>
      </w:pPr>
      <w:r w:rsidRPr="00534C24">
        <w:rPr>
          <w:rFonts w:ascii="Times New Roman" w:hAnsi="Times New Roman"/>
          <w:lang w:val="lt-LT"/>
        </w:rPr>
        <w:t>_________________________________</w:t>
      </w:r>
    </w:p>
    <w:p w:rsidR="00BB3B15" w:rsidRPr="00534C24" w:rsidRDefault="00BB3B15" w:rsidP="00BB3B15">
      <w:pPr>
        <w:jc w:val="center"/>
        <w:rPr>
          <w:rFonts w:ascii="Times New Roman" w:hAnsi="Times New Roman"/>
          <w:bCs/>
          <w:i/>
          <w:iCs/>
          <w:sz w:val="20"/>
          <w:lang w:val="lt-LT"/>
        </w:rPr>
      </w:pPr>
      <w:r w:rsidRPr="00534C24">
        <w:rPr>
          <w:rFonts w:ascii="Times New Roman" w:hAnsi="Times New Roman"/>
          <w:bCs/>
          <w:i/>
          <w:iCs/>
          <w:sz w:val="20"/>
          <w:lang w:val="lt-LT"/>
        </w:rPr>
        <w:t xml:space="preserve"> (Savivaldybės arba įstaigos</w:t>
      </w:r>
      <w:r w:rsidRPr="00534C24">
        <w:rPr>
          <w:rFonts w:ascii="Times New Roman" w:hAnsi="Times New Roman"/>
          <w:bCs/>
          <w:i/>
          <w:iCs/>
          <w:sz w:val="22"/>
          <w:szCs w:val="22"/>
          <w:lang w:val="lt-LT"/>
        </w:rPr>
        <w:t xml:space="preserve"> </w:t>
      </w:r>
      <w:r w:rsidRPr="00534C24">
        <w:rPr>
          <w:rFonts w:ascii="Times New Roman" w:hAnsi="Times New Roman"/>
          <w:bCs/>
          <w:i/>
          <w:iCs/>
          <w:sz w:val="20"/>
          <w:lang w:val="lt-LT"/>
        </w:rPr>
        <w:t>pavadinimas)</w:t>
      </w:r>
    </w:p>
    <w:p w:rsidR="00BB3B15" w:rsidRDefault="00BB3B15" w:rsidP="00BB3B15">
      <w:pPr>
        <w:jc w:val="center"/>
        <w:rPr>
          <w:rFonts w:ascii="Times New Roman" w:hAnsi="Times New Roman"/>
          <w:szCs w:val="22"/>
        </w:rPr>
      </w:pPr>
      <w:r w:rsidRPr="00534C24">
        <w:rPr>
          <w:rFonts w:ascii="Times New Roman" w:hAnsi="Times New Roman"/>
          <w:b/>
          <w:i/>
          <w:iCs/>
          <w:sz w:val="20"/>
          <w:lang w:val="lt-LT"/>
        </w:rPr>
        <w:br/>
      </w:r>
      <w:r w:rsidR="0075411D">
        <w:rPr>
          <w:rFonts w:ascii="Times New Roman" w:hAnsi="Times New Roman"/>
          <w:szCs w:val="22"/>
        </w:rPr>
        <w:t>2021 – 2023</w:t>
      </w:r>
      <w:r>
        <w:rPr>
          <w:rFonts w:ascii="Times New Roman" w:hAnsi="Times New Roman"/>
          <w:szCs w:val="22"/>
        </w:rPr>
        <w:t xml:space="preserve"> METŲ STRATEGINIS VEIKLOS PLANAS</w:t>
      </w:r>
    </w:p>
    <w:p w:rsidR="00BB3B15" w:rsidRDefault="00BB3B15" w:rsidP="00BB3B15">
      <w:pPr>
        <w:rPr>
          <w:szCs w:val="22"/>
        </w:rPr>
      </w:pPr>
    </w:p>
    <w:p w:rsidR="00BB3B15" w:rsidRDefault="00BB3B15" w:rsidP="00BB3B15">
      <w:pPr>
        <w:rPr>
          <w:rFonts w:ascii="Times New Roman" w:hAnsi="Times New Roman"/>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699"/>
      </w:tblGrid>
      <w:tr w:rsidR="00BB3B15" w:rsidTr="00BB3B15">
        <w:trPr>
          <w:cantSplit/>
          <w:trHeight w:val="128"/>
        </w:trPr>
        <w:tc>
          <w:tcPr>
            <w:tcW w:w="1951" w:type="dxa"/>
            <w:vMerge w:val="restart"/>
            <w:tcBorders>
              <w:top w:val="single" w:sz="12" w:space="0" w:color="auto"/>
              <w:left w:val="single" w:sz="12" w:space="0" w:color="auto"/>
              <w:bottom w:val="single" w:sz="12" w:space="0" w:color="auto"/>
              <w:right w:val="single" w:sz="4" w:space="0" w:color="auto"/>
            </w:tcBorders>
            <w:hideMark/>
          </w:tcPr>
          <w:p w:rsidR="00BB3B15" w:rsidRDefault="00BB3B15">
            <w:pPr>
              <w:jc w:val="both"/>
              <w:rPr>
                <w:rFonts w:ascii="Times New Roman" w:hAnsi="Times New Roman"/>
                <w:b/>
                <w:szCs w:val="22"/>
              </w:rPr>
            </w:pPr>
            <w:proofErr w:type="spellStart"/>
            <w:r>
              <w:rPr>
                <w:rFonts w:ascii="Times New Roman" w:hAnsi="Times New Roman"/>
                <w:b/>
                <w:szCs w:val="22"/>
              </w:rPr>
              <w:t>Asignavimų</w:t>
            </w:r>
            <w:proofErr w:type="spellEnd"/>
            <w:r>
              <w:rPr>
                <w:rFonts w:ascii="Times New Roman" w:hAnsi="Times New Roman"/>
                <w:b/>
                <w:szCs w:val="22"/>
              </w:rPr>
              <w:t xml:space="preserve"> </w:t>
            </w:r>
            <w:proofErr w:type="spellStart"/>
            <w:r>
              <w:rPr>
                <w:rFonts w:ascii="Times New Roman" w:hAnsi="Times New Roman"/>
                <w:b/>
                <w:szCs w:val="22"/>
              </w:rPr>
              <w:t>valdytojas</w:t>
            </w:r>
            <w:proofErr w:type="spellEnd"/>
            <w:r>
              <w:rPr>
                <w:rFonts w:ascii="Times New Roman" w:hAnsi="Times New Roman"/>
                <w:b/>
                <w:szCs w:val="22"/>
              </w:rPr>
              <w:t xml:space="preserve"> (-</w:t>
            </w:r>
            <w:proofErr w:type="spellStart"/>
            <w:r>
              <w:rPr>
                <w:rFonts w:ascii="Times New Roman" w:hAnsi="Times New Roman"/>
                <w:b/>
                <w:szCs w:val="22"/>
              </w:rPr>
              <w:t>ai</w:t>
            </w:r>
            <w:proofErr w:type="spellEnd"/>
            <w:r>
              <w:rPr>
                <w:rFonts w:ascii="Times New Roman" w:hAnsi="Times New Roman"/>
                <w:b/>
                <w:szCs w:val="22"/>
              </w:rPr>
              <w:t xml:space="preserve">), </w:t>
            </w:r>
            <w:proofErr w:type="spellStart"/>
            <w:r>
              <w:rPr>
                <w:rFonts w:ascii="Times New Roman" w:hAnsi="Times New Roman"/>
                <w:b/>
                <w:szCs w:val="22"/>
              </w:rPr>
              <w:t>kodas</w:t>
            </w:r>
            <w:proofErr w:type="spellEnd"/>
            <w:r>
              <w:rPr>
                <w:rFonts w:ascii="Times New Roman" w:hAnsi="Times New Roman"/>
                <w:b/>
                <w:szCs w:val="22"/>
              </w:rPr>
              <w:t xml:space="preserve"> (-</w:t>
            </w:r>
            <w:proofErr w:type="spellStart"/>
            <w:r>
              <w:rPr>
                <w:rFonts w:ascii="Times New Roman" w:hAnsi="Times New Roman"/>
                <w:b/>
                <w:szCs w:val="22"/>
              </w:rPr>
              <w:t>ai</w:t>
            </w:r>
            <w:proofErr w:type="spellEnd"/>
            <w:r>
              <w:rPr>
                <w:rFonts w:ascii="Times New Roman" w:hAnsi="Times New Roman"/>
                <w:b/>
                <w:szCs w:val="22"/>
              </w:rPr>
              <w:t>)</w:t>
            </w:r>
          </w:p>
        </w:tc>
        <w:tc>
          <w:tcPr>
            <w:tcW w:w="7697" w:type="dxa"/>
            <w:tcBorders>
              <w:top w:val="single" w:sz="12" w:space="0" w:color="auto"/>
              <w:left w:val="single" w:sz="4" w:space="0" w:color="auto"/>
              <w:bottom w:val="nil"/>
              <w:right w:val="single" w:sz="12" w:space="0" w:color="auto"/>
            </w:tcBorders>
          </w:tcPr>
          <w:p w:rsidR="00BB3B15" w:rsidRDefault="00BB3B15">
            <w:pPr>
              <w:rPr>
                <w:rFonts w:ascii="Times New Roman" w:hAnsi="Times New Roman"/>
                <w:b/>
                <w:bCs/>
                <w:szCs w:val="22"/>
              </w:rPr>
            </w:pPr>
            <w:r>
              <w:rPr>
                <w:rFonts w:ascii="Times New Roman" w:hAnsi="Times New Roman"/>
                <w:b/>
                <w:bCs/>
                <w:szCs w:val="22"/>
                <w:lang w:val="lt-LT"/>
              </w:rPr>
              <w:t xml:space="preserve">Alytaus r. Simno gimnazijos direktorius, </w:t>
            </w:r>
            <w:r>
              <w:rPr>
                <w:rFonts w:ascii="Times New Roman" w:hAnsi="Times New Roman"/>
                <w:b/>
                <w:color w:val="333333"/>
                <w:szCs w:val="24"/>
                <w:shd w:val="clear" w:color="auto" w:fill="FFFFFF"/>
                <w:lang w:val="lt-LT"/>
              </w:rPr>
              <w:t>290244230</w:t>
            </w:r>
          </w:p>
        </w:tc>
      </w:tr>
      <w:tr w:rsidR="00BB3B15" w:rsidTr="00BB3B15">
        <w:trPr>
          <w:cantSplit/>
          <w:trHeight w:val="127"/>
        </w:trPr>
        <w:tc>
          <w:tcPr>
            <w:tcW w:w="1951" w:type="dxa"/>
            <w:vMerge/>
            <w:tcBorders>
              <w:top w:val="single" w:sz="12" w:space="0" w:color="auto"/>
              <w:left w:val="single" w:sz="12" w:space="0" w:color="auto"/>
              <w:bottom w:val="single" w:sz="12" w:space="0" w:color="auto"/>
              <w:right w:val="single" w:sz="4" w:space="0" w:color="auto"/>
            </w:tcBorders>
            <w:vAlign w:val="center"/>
            <w:hideMark/>
          </w:tcPr>
          <w:p w:rsidR="00BB3B15" w:rsidRDefault="00BB3B15">
            <w:pPr>
              <w:rPr>
                <w:rFonts w:ascii="Times New Roman" w:hAnsi="Times New Roman"/>
                <w:b/>
                <w:szCs w:val="22"/>
              </w:rPr>
            </w:pPr>
          </w:p>
        </w:tc>
        <w:tc>
          <w:tcPr>
            <w:tcW w:w="7697" w:type="dxa"/>
            <w:tcBorders>
              <w:top w:val="nil"/>
              <w:left w:val="single" w:sz="4" w:space="0" w:color="auto"/>
              <w:bottom w:val="single" w:sz="12" w:space="0" w:color="auto"/>
              <w:right w:val="single" w:sz="12" w:space="0" w:color="auto"/>
            </w:tcBorders>
            <w:vAlign w:val="bottom"/>
            <w:hideMark/>
          </w:tcPr>
          <w:p w:rsidR="00BB3B15" w:rsidRDefault="00BB3B15">
            <w:pPr>
              <w:rPr>
                <w:rFonts w:ascii="Times New Roman" w:hAnsi="Times New Roman"/>
                <w:bCs/>
                <w:szCs w:val="22"/>
              </w:rPr>
            </w:pPr>
            <w:r>
              <w:rPr>
                <w:rFonts w:ascii="Times New Roman" w:hAnsi="Times New Roman"/>
                <w:bCs/>
                <w:szCs w:val="22"/>
              </w:rPr>
              <w:t>(</w:t>
            </w:r>
            <w:proofErr w:type="spellStart"/>
            <w:r>
              <w:rPr>
                <w:rFonts w:ascii="Times New Roman" w:hAnsi="Times New Roman"/>
                <w:bCs/>
                <w:szCs w:val="22"/>
              </w:rPr>
              <w:t>asignavimų</w:t>
            </w:r>
            <w:proofErr w:type="spellEnd"/>
            <w:r>
              <w:rPr>
                <w:rFonts w:ascii="Times New Roman" w:hAnsi="Times New Roman"/>
                <w:bCs/>
                <w:szCs w:val="22"/>
              </w:rPr>
              <w:t xml:space="preserve"> </w:t>
            </w:r>
            <w:proofErr w:type="spellStart"/>
            <w:r>
              <w:rPr>
                <w:rFonts w:ascii="Times New Roman" w:hAnsi="Times New Roman"/>
                <w:bCs/>
                <w:szCs w:val="22"/>
              </w:rPr>
              <w:t>valdytojo</w:t>
            </w:r>
            <w:proofErr w:type="spellEnd"/>
            <w:r>
              <w:rPr>
                <w:rFonts w:ascii="Times New Roman" w:hAnsi="Times New Roman"/>
                <w:bCs/>
                <w:szCs w:val="22"/>
              </w:rPr>
              <w:t xml:space="preserve"> (-ų) </w:t>
            </w:r>
            <w:proofErr w:type="spellStart"/>
            <w:r>
              <w:rPr>
                <w:rFonts w:ascii="Times New Roman" w:hAnsi="Times New Roman"/>
                <w:bCs/>
                <w:szCs w:val="22"/>
              </w:rPr>
              <w:t>pavadinimas</w:t>
            </w:r>
            <w:proofErr w:type="spellEnd"/>
            <w:r>
              <w:rPr>
                <w:rFonts w:ascii="Times New Roman" w:hAnsi="Times New Roman"/>
                <w:bCs/>
                <w:szCs w:val="22"/>
              </w:rPr>
              <w:t xml:space="preserve">, </w:t>
            </w:r>
            <w:proofErr w:type="spellStart"/>
            <w:r>
              <w:rPr>
                <w:rFonts w:ascii="Times New Roman" w:hAnsi="Times New Roman"/>
                <w:bCs/>
                <w:szCs w:val="22"/>
              </w:rPr>
              <w:t>kodas</w:t>
            </w:r>
            <w:proofErr w:type="spellEnd"/>
            <w:r>
              <w:rPr>
                <w:rFonts w:ascii="Times New Roman" w:hAnsi="Times New Roman"/>
                <w:bCs/>
                <w:szCs w:val="22"/>
              </w:rPr>
              <w:t>)</w:t>
            </w:r>
          </w:p>
        </w:tc>
      </w:tr>
    </w:tbl>
    <w:p w:rsidR="00BB3B15" w:rsidRDefault="00BB3B15" w:rsidP="00BB3B15">
      <w:pPr>
        <w:rPr>
          <w:b/>
          <w:bCs/>
          <w:szCs w:val="22"/>
        </w:rPr>
      </w:pPr>
    </w:p>
    <w:tbl>
      <w:tblPr>
        <w:tblW w:w="96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firstRow="1" w:lastRow="0" w:firstColumn="1" w:lastColumn="0" w:noHBand="0" w:noVBand="0"/>
      </w:tblPr>
      <w:tblGrid>
        <w:gridCol w:w="9650"/>
      </w:tblGrid>
      <w:tr w:rsidR="00BB3B15" w:rsidTr="00BB3B15">
        <w:tc>
          <w:tcPr>
            <w:tcW w:w="9648" w:type="dxa"/>
            <w:tcBorders>
              <w:top w:val="single" w:sz="12" w:space="0" w:color="auto"/>
              <w:left w:val="single" w:sz="12" w:space="0" w:color="auto"/>
              <w:bottom w:val="single" w:sz="8" w:space="0" w:color="auto"/>
              <w:right w:val="single" w:sz="12" w:space="0" w:color="auto"/>
            </w:tcBorders>
            <w:shd w:val="clear" w:color="auto" w:fill="C0C0C0"/>
            <w:hideMark/>
          </w:tcPr>
          <w:p w:rsidR="00BB3B15" w:rsidRDefault="00BB3B15">
            <w:pPr>
              <w:jc w:val="center"/>
              <w:rPr>
                <w:rFonts w:ascii="Times New Roman" w:hAnsi="Times New Roman"/>
                <w:b/>
                <w:szCs w:val="22"/>
              </w:rPr>
            </w:pPr>
            <w:r>
              <w:rPr>
                <w:rFonts w:ascii="Times New Roman" w:hAnsi="Times New Roman"/>
                <w:b/>
                <w:sz w:val="22"/>
                <w:szCs w:val="22"/>
                <w:lang w:val="lt-LT"/>
              </w:rPr>
              <w:t>Aplinkos ir išteklių analizė</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Default="00BB3B15">
            <w:pPr>
              <w:jc w:val="center"/>
              <w:rPr>
                <w:rFonts w:ascii="Times New Roman" w:hAnsi="Times New Roman"/>
                <w:b/>
                <w:szCs w:val="22"/>
              </w:rPr>
            </w:pPr>
            <w:proofErr w:type="spellStart"/>
            <w:r>
              <w:rPr>
                <w:rFonts w:ascii="Times New Roman" w:hAnsi="Times New Roman"/>
                <w:b/>
                <w:szCs w:val="22"/>
              </w:rPr>
              <w:t>Išorės</w:t>
            </w:r>
            <w:proofErr w:type="spellEnd"/>
            <w:r>
              <w:rPr>
                <w:rFonts w:ascii="Times New Roman" w:hAnsi="Times New Roman"/>
                <w:b/>
                <w:szCs w:val="22"/>
              </w:rPr>
              <w:t xml:space="preserve"> </w:t>
            </w:r>
            <w:proofErr w:type="spellStart"/>
            <w:r>
              <w:rPr>
                <w:rFonts w:ascii="Times New Roman" w:hAnsi="Times New Roman"/>
                <w:b/>
                <w:szCs w:val="22"/>
              </w:rPr>
              <w:t>veiksniai</w:t>
            </w:r>
            <w:proofErr w:type="spellEnd"/>
            <w:r>
              <w:rPr>
                <w:rFonts w:ascii="Times New Roman" w:hAnsi="Times New Roman"/>
                <w:b/>
                <w:szCs w:val="22"/>
              </w:rPr>
              <w:t>:</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Default="00BB3B15" w:rsidP="00350092">
            <w:pPr>
              <w:spacing w:line="276" w:lineRule="auto"/>
              <w:jc w:val="both"/>
              <w:rPr>
                <w:rFonts w:ascii="Times New Roman" w:hAnsi="Times New Roman"/>
                <w:szCs w:val="22"/>
              </w:rPr>
            </w:pPr>
            <w:proofErr w:type="spellStart"/>
            <w:r>
              <w:rPr>
                <w:rFonts w:ascii="Times New Roman" w:hAnsi="Times New Roman"/>
                <w:szCs w:val="22"/>
              </w:rPr>
              <w:t>Politiniai</w:t>
            </w:r>
            <w:proofErr w:type="spellEnd"/>
            <w:r>
              <w:rPr>
                <w:rFonts w:ascii="Times New Roman" w:hAnsi="Times New Roman"/>
                <w:szCs w:val="22"/>
              </w:rPr>
              <w:t xml:space="preserve"> </w:t>
            </w:r>
            <w:proofErr w:type="spellStart"/>
            <w:r>
              <w:rPr>
                <w:rFonts w:ascii="Times New Roman" w:hAnsi="Times New Roman"/>
                <w:szCs w:val="22"/>
              </w:rPr>
              <w:t>veiksniai</w:t>
            </w:r>
            <w:proofErr w:type="spellEnd"/>
          </w:p>
          <w:p w:rsidR="00BB3B15" w:rsidRPr="006A79D8" w:rsidRDefault="00BB3B15" w:rsidP="00350092">
            <w:pPr>
              <w:spacing w:before="20" w:line="276" w:lineRule="auto"/>
              <w:jc w:val="both"/>
              <w:rPr>
                <w:rFonts w:ascii="Times New Roman" w:eastAsiaTheme="minorHAnsi" w:hAnsi="Times New Roman"/>
                <w:szCs w:val="24"/>
                <w:lang w:val="lt-LT"/>
              </w:rPr>
            </w:pPr>
            <w:r w:rsidRPr="006A79D8">
              <w:rPr>
                <w:rFonts w:ascii="Times New Roman" w:eastAsiaTheme="minorHAnsi" w:hAnsi="Times New Roman"/>
                <w:szCs w:val="24"/>
                <w:lang w:val="lt-LT"/>
              </w:rPr>
              <w:t>Gimnazija savo veiklą grindžia Lietuvos Respublikos Konstitucija, Lietuvos Respublikos švietimo įstatymu, Lietuvos Respublikos Vyriausybės nutarimais, Švietimo ir mok</w:t>
            </w:r>
            <w:r>
              <w:rPr>
                <w:rFonts w:ascii="Times New Roman" w:eastAsiaTheme="minorHAnsi" w:hAnsi="Times New Roman"/>
                <w:szCs w:val="24"/>
                <w:lang w:val="lt-LT"/>
              </w:rPr>
              <w:t>slo ministro įsakymais, Alytaus</w:t>
            </w:r>
            <w:r w:rsidRPr="006A79D8">
              <w:rPr>
                <w:rFonts w:ascii="Times New Roman" w:eastAsiaTheme="minorHAnsi" w:hAnsi="Times New Roman"/>
                <w:szCs w:val="24"/>
                <w:lang w:val="lt-LT"/>
              </w:rPr>
              <w:t xml:space="preserve"> rajono savivaldybės tarybos sprendimais, savivaldybės mero potvarkiais, savivaldybės administracijos direktoriaus įsakymais, Švietimo skyriaus ve</w:t>
            </w:r>
            <w:r>
              <w:rPr>
                <w:rFonts w:ascii="Times New Roman" w:eastAsiaTheme="minorHAnsi" w:hAnsi="Times New Roman"/>
                <w:szCs w:val="24"/>
                <w:lang w:val="lt-LT"/>
              </w:rPr>
              <w:t xml:space="preserve">dėjo įsakymais, Alytaus r. Simno </w:t>
            </w:r>
            <w:r w:rsidRPr="006A79D8">
              <w:rPr>
                <w:rFonts w:ascii="Times New Roman" w:eastAsiaTheme="minorHAnsi" w:hAnsi="Times New Roman"/>
                <w:szCs w:val="24"/>
                <w:lang w:val="lt-LT"/>
              </w:rPr>
              <w:t xml:space="preserve"> gimnazijos nuostatais bei darbo tvarkos taisyklėmis ir kitais bendrąjį lavinimą Lietuvoje reglamentuojančiais teisės aktais</w:t>
            </w:r>
            <w:r>
              <w:rPr>
                <w:rFonts w:ascii="Times New Roman" w:eastAsiaTheme="minorHAnsi" w:hAnsi="Times New Roman"/>
                <w:szCs w:val="24"/>
                <w:lang w:val="lt-LT"/>
              </w:rPr>
              <w:t>.</w:t>
            </w:r>
          </w:p>
          <w:p w:rsidR="00BB3B15" w:rsidRDefault="00BB3B15" w:rsidP="00350092">
            <w:pPr>
              <w:spacing w:before="20" w:line="276" w:lineRule="auto"/>
              <w:jc w:val="both"/>
              <w:rPr>
                <w:rFonts w:ascii="Times New Roman" w:hAnsi="Times New Roman"/>
                <w:szCs w:val="22"/>
                <w:lang w:val="lt-LT"/>
              </w:rPr>
            </w:pPr>
            <w:r w:rsidRPr="006A79D8">
              <w:rPr>
                <w:rFonts w:ascii="Times New Roman" w:eastAsiaTheme="minorHAnsi" w:hAnsi="Times New Roman"/>
                <w:szCs w:val="24"/>
                <w:lang w:val="lt-LT"/>
              </w:rPr>
              <w:t xml:space="preserve">Patvirtintoje Valstybinėje švietimo strategijoje 2013–2022 m. numatytas pagrindinis strateginis tikslas – paversti Lietuvos švietimą tvariu pagrindu valstybės gerovės kėlimui, ugdyti veržliam ir savarankiškam žmogui, atsakingai ir solidariai kuriančiam savo, Lietuvos ir pasaulio ateitį.  </w:t>
            </w:r>
            <w:r w:rsidRPr="006A79D8">
              <w:rPr>
                <w:rFonts w:ascii="Times New Roman" w:hAnsi="Times New Roman"/>
                <w:szCs w:val="24"/>
                <w:lang w:val="lt-LT"/>
              </w:rPr>
              <w:t xml:space="preserve">   </w:t>
            </w:r>
          </w:p>
          <w:p w:rsidR="00BB3B15" w:rsidRDefault="00BB3B15" w:rsidP="00350092">
            <w:pPr>
              <w:spacing w:before="20" w:line="276" w:lineRule="auto"/>
              <w:jc w:val="both"/>
              <w:rPr>
                <w:rFonts w:ascii="Times New Roman" w:hAnsi="Times New Roman"/>
                <w:szCs w:val="22"/>
                <w:lang w:val="lt-LT"/>
              </w:rPr>
            </w:pPr>
            <w:r>
              <w:rPr>
                <w:rFonts w:ascii="Times New Roman" w:hAnsi="Times New Roman"/>
                <w:szCs w:val="22"/>
                <w:lang w:val="lt-LT"/>
              </w:rPr>
              <w:t>Vyriausybės programoje teigiama, kad švietimo ir mokslo politikos esminė kaita – lanksti, valstybės poreikius tenkinanti, kokybiška ir kiekvienam prieinama švietimo sistema, kuri sudaro galimybes mokytis ir tobulėti visą gyvenimą.</w:t>
            </w:r>
          </w:p>
          <w:p w:rsidR="00BB3B15" w:rsidRPr="003349C1" w:rsidRDefault="00130587" w:rsidP="00350092">
            <w:pPr>
              <w:spacing w:before="20" w:line="276" w:lineRule="auto"/>
              <w:jc w:val="both"/>
              <w:rPr>
                <w:rFonts w:ascii="Times New Roman" w:hAnsi="Times New Roman"/>
                <w:szCs w:val="24"/>
                <w:lang w:val="lt-LT"/>
              </w:rPr>
            </w:pPr>
            <w:r>
              <w:rPr>
                <w:rFonts w:ascii="Times New Roman" w:hAnsi="Times New Roman"/>
                <w:szCs w:val="22"/>
                <w:lang w:val="lt-LT"/>
              </w:rPr>
              <w:t>Alytaus rajono savivaldybės 2021–2028 m. strateginiame plėtros</w:t>
            </w:r>
            <w:r w:rsidR="00BB3B15">
              <w:rPr>
                <w:rFonts w:ascii="Times New Roman" w:hAnsi="Times New Roman"/>
                <w:szCs w:val="22"/>
                <w:lang w:val="lt-LT"/>
              </w:rPr>
              <w:t xml:space="preserve"> plane numatytas prioritetas teikiamas </w:t>
            </w:r>
            <w:r>
              <w:rPr>
                <w:rFonts w:ascii="Times New Roman" w:hAnsi="Times New Roman"/>
                <w:szCs w:val="22"/>
                <w:lang w:val="lt-LT"/>
              </w:rPr>
              <w:t xml:space="preserve">sumanios, veiklios, susitelkusios bendruomenės, pažangios ir socialiai atsakingos savivaldos kūrimui, </w:t>
            </w:r>
            <w:r w:rsidR="00BB3B15">
              <w:rPr>
                <w:rFonts w:ascii="Times New Roman" w:hAnsi="Times New Roman"/>
                <w:szCs w:val="22"/>
                <w:lang w:val="lt-LT"/>
              </w:rPr>
              <w:t>švieti</w:t>
            </w:r>
            <w:r>
              <w:rPr>
                <w:rFonts w:ascii="Times New Roman" w:hAnsi="Times New Roman"/>
                <w:szCs w:val="22"/>
                <w:lang w:val="lt-LT"/>
              </w:rPr>
              <w:t>mo paslaugų kokybės užtikrinimui</w:t>
            </w:r>
            <w:r w:rsidR="00BB3B15">
              <w:rPr>
                <w:rFonts w:ascii="Times New Roman" w:hAnsi="Times New Roman"/>
                <w:szCs w:val="22"/>
                <w:lang w:val="lt-LT"/>
              </w:rPr>
              <w:t xml:space="preserve">, pilietiškos, išsilavinusios, kūrybiškos, sveikai ir saugiai </w:t>
            </w:r>
            <w:r>
              <w:rPr>
                <w:rFonts w:ascii="Times New Roman" w:hAnsi="Times New Roman"/>
                <w:szCs w:val="22"/>
                <w:lang w:val="lt-LT"/>
              </w:rPr>
              <w:t>gyvenančios bendruomenės ugdymui</w:t>
            </w:r>
            <w:r w:rsidR="00BB3B15">
              <w:rPr>
                <w:rFonts w:ascii="Times New Roman" w:hAnsi="Times New Roman"/>
                <w:szCs w:val="22"/>
                <w:lang w:val="lt-LT"/>
              </w:rPr>
              <w:t>.</w:t>
            </w:r>
            <w:r w:rsidR="00BB3B15" w:rsidRPr="006A79D8">
              <w:rPr>
                <w:rFonts w:ascii="Times New Roman" w:hAnsi="Times New Roman"/>
                <w:szCs w:val="22"/>
                <w:lang w:val="lt-LT"/>
              </w:rPr>
              <w:t xml:space="preserve"> </w:t>
            </w:r>
            <w:r w:rsidR="00BB3B15" w:rsidRPr="003349C1">
              <w:rPr>
                <w:rFonts w:ascii="Times New Roman" w:eastAsiaTheme="minorHAnsi" w:hAnsi="Times New Roman"/>
                <w:szCs w:val="24"/>
                <w:lang w:val="lt-LT"/>
              </w:rPr>
              <w:t>Įgyvendinant šį prioritetą bus vykdomos dvi programos: švietimo, sporto paslaugų teikimas ir plėtra savivaldybės teritorijoje bei socialinės apsaugos plėtojimas, skurdo socialinės atskirties mažinimo ir sveikatos apsauga.</w:t>
            </w:r>
          </w:p>
          <w:p w:rsidR="00BB3B15" w:rsidRPr="00BB3B15" w:rsidRDefault="00BB3B15" w:rsidP="00350092">
            <w:pPr>
              <w:spacing w:line="276" w:lineRule="auto"/>
              <w:jc w:val="both"/>
              <w:rPr>
                <w:rFonts w:ascii="Times New Roman" w:hAnsi="Times New Roman"/>
                <w:b/>
                <w:bCs/>
                <w:szCs w:val="22"/>
                <w:lang w:val="lt-LT"/>
              </w:rPr>
            </w:pPr>
            <w:r w:rsidRPr="003349C1">
              <w:rPr>
                <w:rFonts w:ascii="Times New Roman" w:eastAsiaTheme="minorHAnsi" w:hAnsi="Times New Roman"/>
                <w:szCs w:val="24"/>
                <w:lang w:val="lt-LT"/>
              </w:rPr>
              <w:t>Gimnazijos bendruomenė, planuodama strateg</w:t>
            </w:r>
            <w:r w:rsidR="00CE3DA5">
              <w:rPr>
                <w:rFonts w:ascii="Times New Roman" w:eastAsiaTheme="minorHAnsi" w:hAnsi="Times New Roman"/>
                <w:szCs w:val="24"/>
                <w:lang w:val="lt-LT"/>
              </w:rPr>
              <w:t>inius tikslus ir uždavinius 2021-2023</w:t>
            </w:r>
            <w:r w:rsidRPr="003349C1">
              <w:rPr>
                <w:rFonts w:ascii="Times New Roman" w:eastAsiaTheme="minorHAnsi" w:hAnsi="Times New Roman"/>
                <w:szCs w:val="24"/>
                <w:lang w:val="lt-LT"/>
              </w:rPr>
              <w:t xml:space="preserve"> m. atsižvelgė į šalies švietimo politikos ir rajono savivaldybės švietimo strategines nuostatas</w:t>
            </w:r>
            <w:r>
              <w:rPr>
                <w:rFonts w:ascii="Times New Roman" w:eastAsiaTheme="minorHAnsi" w:hAnsi="Times New Roman"/>
                <w:szCs w:val="24"/>
                <w:lang w:val="lt-LT"/>
              </w:rPr>
              <w:t>.</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6D2CD1" w:rsidRDefault="00BB3B15" w:rsidP="00350092">
            <w:pPr>
              <w:spacing w:line="276" w:lineRule="auto"/>
              <w:jc w:val="both"/>
              <w:rPr>
                <w:rFonts w:ascii="Times New Roman" w:hAnsi="Times New Roman"/>
                <w:szCs w:val="22"/>
                <w:lang w:val="lt-LT"/>
              </w:rPr>
            </w:pPr>
            <w:r w:rsidRPr="006D2CD1">
              <w:rPr>
                <w:rFonts w:ascii="Times New Roman" w:hAnsi="Times New Roman"/>
                <w:szCs w:val="22"/>
                <w:lang w:val="lt-LT"/>
              </w:rPr>
              <w:t>Ekonominiai veiksniai</w:t>
            </w:r>
          </w:p>
          <w:p w:rsidR="00BB3B15" w:rsidRDefault="00BB3B15" w:rsidP="00350092">
            <w:pPr>
              <w:spacing w:before="20" w:line="276" w:lineRule="auto"/>
              <w:jc w:val="both"/>
              <w:rPr>
                <w:rFonts w:ascii="Times New Roman" w:hAnsi="Times New Roman"/>
                <w:szCs w:val="24"/>
                <w:lang w:val="lt-LT"/>
              </w:rPr>
            </w:pPr>
            <w:r w:rsidRPr="003349C1">
              <w:rPr>
                <w:rFonts w:ascii="Times New Roman" w:eastAsiaTheme="minorHAnsi" w:hAnsi="Times New Roman"/>
                <w:szCs w:val="24"/>
                <w:lang w:val="lt-LT"/>
              </w:rPr>
              <w:lastRenderedPageBreak/>
              <w:t>T</w:t>
            </w:r>
            <w:r>
              <w:rPr>
                <w:rFonts w:ascii="Times New Roman" w:eastAsiaTheme="minorHAnsi" w:hAnsi="Times New Roman"/>
                <w:szCs w:val="24"/>
                <w:lang w:val="lt-LT"/>
              </w:rPr>
              <w:t>iesioginę įtaką gimnazijos</w:t>
            </w:r>
            <w:r w:rsidRPr="003349C1">
              <w:rPr>
                <w:rFonts w:ascii="Times New Roman" w:eastAsiaTheme="minorHAnsi" w:hAnsi="Times New Roman"/>
                <w:szCs w:val="24"/>
                <w:lang w:val="lt-LT"/>
              </w:rPr>
              <w:t xml:space="preserve"> veiklai, tinkamų darbo sąlygų sudarymui ir tiesioginių funkcijų vykdymo kokybei daro gerėjanti šalies ekonominė padėtis</w:t>
            </w:r>
            <w:r>
              <w:rPr>
                <w:rFonts w:ascii="Times New Roman" w:eastAsiaTheme="minorHAnsi" w:hAnsi="Times New Roman"/>
                <w:szCs w:val="24"/>
                <w:lang w:val="lt-LT"/>
              </w:rPr>
              <w:t>.</w:t>
            </w:r>
            <w:r>
              <w:rPr>
                <w:rFonts w:ascii="Times New Roman" w:hAnsi="Times New Roman"/>
                <w:szCs w:val="24"/>
                <w:lang w:val="lt-LT"/>
              </w:rPr>
              <w:t xml:space="preserve"> Nuo 2018 m. rugsėjo 1 dienos įdiegtas </w:t>
            </w:r>
          </w:p>
          <w:p w:rsidR="00BB3B15" w:rsidRPr="00BB3B15" w:rsidRDefault="00BB3B15" w:rsidP="00350092">
            <w:pPr>
              <w:spacing w:line="276" w:lineRule="auto"/>
              <w:jc w:val="both"/>
              <w:rPr>
                <w:rFonts w:ascii="Times New Roman" w:hAnsi="Times New Roman"/>
                <w:b/>
                <w:bCs/>
                <w:szCs w:val="22"/>
                <w:lang w:val="lt-LT"/>
              </w:rPr>
            </w:pPr>
            <w:r>
              <w:rPr>
                <w:rFonts w:ascii="Times New Roman" w:hAnsi="Times New Roman"/>
                <w:szCs w:val="24"/>
                <w:lang w:val="lt-LT"/>
              </w:rPr>
              <w:t>„Klasių komplektų“ modelis, mokytojų etatinio apmokėjimo tvarka. Mokinio krepšelis garantuoja materialinį stabilumą. Jo lėšų pakanka ugdymo planui realizuoti, mokytojų kvalifikacijai tobulinti, vadovėliams, mokymo priemonėms įsigyti, kultūrinei, pažintinei veiklai organizuoti. Gimnazijos tarybai pritarus, naudojamos 2% lėšos. Projektų vykdymui gimnazija dalį lėšų gauna iš įvairių rėmėjų. Tačiau gerinant gimnazijos veiklos kokybę, atnaujinant materialinę bazę, modernizuojant, kompiuterizuojant ugdymo procesą, reikėtų didinti finansavimą.</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lastRenderedPageBreak/>
              <w:t>Socialiniai veiksniai</w:t>
            </w:r>
          </w:p>
          <w:p w:rsidR="00BB3B15" w:rsidRPr="00534C24" w:rsidRDefault="00BB3B15" w:rsidP="00350092">
            <w:pPr>
              <w:spacing w:line="276" w:lineRule="auto"/>
              <w:jc w:val="both"/>
              <w:rPr>
                <w:rFonts w:ascii="Times New Roman" w:hAnsi="Times New Roman"/>
                <w:b/>
                <w:bCs/>
                <w:szCs w:val="22"/>
                <w:lang w:val="lt-LT"/>
              </w:rPr>
            </w:pPr>
            <w:r w:rsidRPr="00534C24">
              <w:rPr>
                <w:rFonts w:ascii="Times New Roman" w:eastAsiaTheme="minorHAnsi" w:hAnsi="Times New Roman"/>
                <w:lang w:val="lt-LT"/>
              </w:rPr>
              <w:t>Lietuvoje nuosekliai mažėjo gimstamumas, tęsiasi emigracija. Toliau mažėja Lietuvos gyventojų skaičius, vadinasi, ir švietimo paslaugų rinka.</w:t>
            </w:r>
            <w:r w:rsidRPr="00534C24">
              <w:rPr>
                <w:rFonts w:ascii="Times New Roman" w:hAnsi="Times New Roman"/>
                <w:lang w:val="lt-LT"/>
              </w:rPr>
              <w:t xml:space="preserve"> Mažėja mokinių skaičius savivaldybėje, kartu ir gimnazijoje. Dėl mažėjančios mokymosi motyvacijos dalis mokinių renkasi kito rajono pagrindines mokyklas. Sunkiai įgyvendinamas mokinių pavėžėjimas po neformalaus ugdymo užsiėmimų. Mokinių sveikatą prižiūri ir sveikos gyvensenos prevenciją vykdo Alytaus rajono savivaldybės visuomenės sveikatos biuro specialistai</w:t>
            </w:r>
            <w:r w:rsidRPr="00534C24">
              <w:rPr>
                <w:rFonts w:eastAsiaTheme="minorHAnsi" w:cstheme="minorBidi"/>
                <w:sz w:val="16"/>
                <w:szCs w:val="16"/>
                <w:lang w:val="lt-LT"/>
              </w:rPr>
              <w:t xml:space="preserve"> </w:t>
            </w:r>
            <w:r w:rsidRPr="00534C24">
              <w:rPr>
                <w:rFonts w:ascii="Times New Roman" w:eastAsiaTheme="minorHAnsi" w:hAnsi="Times New Roman"/>
                <w:lang w:val="lt-LT"/>
              </w:rPr>
              <w:t>pastebi vaikų sergamumo didėjimo tendencija, daugėja vaikų su regos, ydingos laikysenos sutrikimais. Stabilizavosi socialinę atskirtį patiriančių mokinių, kuriems reikia specialiosios paramos, skaičius. Gimnazija dalyvauja sveikatą stiprinančių mokyklų veikloje.</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Technologiniai veiksniai</w:t>
            </w:r>
          </w:p>
          <w:p w:rsidR="00BB3B15" w:rsidRPr="00534C24" w:rsidRDefault="00BB3B15" w:rsidP="00350092">
            <w:pPr>
              <w:spacing w:line="276" w:lineRule="auto"/>
              <w:jc w:val="both"/>
              <w:rPr>
                <w:rFonts w:ascii="Times New Roman" w:hAnsi="Times New Roman"/>
                <w:b/>
                <w:bCs/>
                <w:szCs w:val="22"/>
                <w:lang w:val="lt-LT"/>
              </w:rPr>
            </w:pPr>
            <w:r w:rsidRPr="00534C24">
              <w:rPr>
                <w:szCs w:val="24"/>
                <w:lang w:val="lt-LT"/>
              </w:rPr>
              <w:t xml:space="preserve">Lietuvoje pastebimas kompiuterinio raštingumo augimas: įmonėse, valstybinėse įstaigose teikiama vis daugiau elektroninių paslaugų. Auga aprūpinimo kompiuterine įranga lygis. Gimnazijoje visi kompiuteriai prijungti prie interneto, veikia </w:t>
            </w:r>
            <w:proofErr w:type="spellStart"/>
            <w:r w:rsidRPr="00534C24">
              <w:rPr>
                <w:szCs w:val="24"/>
                <w:lang w:val="lt-LT"/>
              </w:rPr>
              <w:t>Wi-Fi.</w:t>
            </w:r>
            <w:proofErr w:type="spellEnd"/>
            <w:r w:rsidRPr="00534C24">
              <w:rPr>
                <w:szCs w:val="24"/>
                <w:lang w:val="lt-LT"/>
              </w:rPr>
              <w:t xml:space="preserve"> Mokiniams ir jų tėvams, bendruomenei žinios apie gimnazijos veiklą skelbiamos gimnazijos tinklalapyje (www.simnogimnazija.lt), socialiniame tinkle Facebook. Naudojamas elektroninis TAMO dienynas. Gimnazijos mokymosi aplinka pritaikyta ikimokyklinio, priešmokyklinio, pradinio, pagrindinio ir vidurinio ugdymo bendrosiose programose iškeltiems tikslams siekti, aktyviam </w:t>
            </w:r>
            <w:proofErr w:type="spellStart"/>
            <w:r w:rsidRPr="00534C24">
              <w:rPr>
                <w:szCs w:val="24"/>
                <w:lang w:val="lt-LT"/>
              </w:rPr>
              <w:t>ugdymui(si</w:t>
            </w:r>
            <w:proofErr w:type="spellEnd"/>
            <w:r w:rsidRPr="00534C24">
              <w:rPr>
                <w:szCs w:val="24"/>
                <w:lang w:val="lt-LT"/>
              </w:rPr>
              <w:t xml:space="preserve">), </w:t>
            </w:r>
            <w:proofErr w:type="spellStart"/>
            <w:r w:rsidRPr="00534C24">
              <w:rPr>
                <w:szCs w:val="24"/>
                <w:lang w:val="lt-LT"/>
              </w:rPr>
              <w:t>mokymui(si</w:t>
            </w:r>
            <w:proofErr w:type="spellEnd"/>
            <w:r w:rsidRPr="00534C24">
              <w:rPr>
                <w:szCs w:val="24"/>
                <w:lang w:val="lt-LT"/>
              </w:rPr>
              <w:t xml:space="preserve">), praktinei, eksperimentinei, teorinei ir kt. veiklai. </w:t>
            </w:r>
            <w:proofErr w:type="spellStart"/>
            <w:r w:rsidRPr="00534C24">
              <w:rPr>
                <w:szCs w:val="24"/>
                <w:lang w:val="lt-LT"/>
              </w:rPr>
              <w:t>Ugdymo(si</w:t>
            </w:r>
            <w:proofErr w:type="spellEnd"/>
            <w:r w:rsidRPr="00534C24">
              <w:rPr>
                <w:szCs w:val="24"/>
                <w:lang w:val="lt-LT"/>
              </w:rPr>
              <w:t xml:space="preserve">) aplinka sudaro galimybes mokiniams ir mokytojams dirbti </w:t>
            </w:r>
            <w:proofErr w:type="spellStart"/>
            <w:r w:rsidRPr="00534C24">
              <w:rPr>
                <w:szCs w:val="24"/>
                <w:lang w:val="lt-LT"/>
              </w:rPr>
              <w:t>inovatyviai</w:t>
            </w:r>
            <w:proofErr w:type="spellEnd"/>
            <w:r w:rsidRPr="00534C24">
              <w:rPr>
                <w:szCs w:val="24"/>
                <w:lang w:val="lt-LT"/>
              </w:rPr>
              <w:t xml:space="preserve"> naudojant skaitmeninį dalykų turinį, šiuolaikines mokymo technologijas.</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center"/>
              <w:rPr>
                <w:rFonts w:ascii="Times New Roman" w:hAnsi="Times New Roman"/>
                <w:b/>
                <w:szCs w:val="22"/>
                <w:lang w:val="lt-LT"/>
              </w:rPr>
            </w:pPr>
            <w:r w:rsidRPr="00534C24">
              <w:rPr>
                <w:rFonts w:ascii="Times New Roman" w:hAnsi="Times New Roman"/>
                <w:b/>
                <w:szCs w:val="22"/>
                <w:lang w:val="lt-LT"/>
              </w:rPr>
              <w:t>Vidaus veiksniai:</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Teisinė bazė</w:t>
            </w:r>
          </w:p>
          <w:p w:rsidR="00BB3B15" w:rsidRPr="00534C24" w:rsidRDefault="00BB3B15" w:rsidP="00350092">
            <w:pPr>
              <w:spacing w:line="276" w:lineRule="auto"/>
              <w:jc w:val="both"/>
              <w:rPr>
                <w:rFonts w:ascii="Times New Roman" w:hAnsi="Times New Roman"/>
                <w:szCs w:val="22"/>
                <w:lang w:val="lt-LT"/>
              </w:rPr>
            </w:pPr>
            <w:r w:rsidRPr="00534C24">
              <w:rPr>
                <w:rFonts w:ascii="Times New Roman" w:eastAsiaTheme="minorHAnsi" w:hAnsi="Times New Roman"/>
                <w:szCs w:val="24"/>
                <w:lang w:val="lt-LT"/>
              </w:rPr>
              <w:t>Alytaus r. Simno gimnazija yra Alytaus rajono savivaldybės biudžetinė įstaiga, viešasis juridinis asmuo, turintis antspaudą su valstybės herbu ir savo pavadinimu, atsiskaitomąją ir kitas sąskaitas Lietuvos Respublikos įregistruotuose bankuose, atributiką. Savo veiklą grindžia bendrąjį lavinimą Lietuvoje reglamentuojančiais teisės aktais, gimnazijos direktoriaus patvirtintais dokumentais, įsakymais, tvarkomis. Gimnazija yra paramos gavėja.</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Organizacinė struktūra</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Alytaus r. Simno gimnazijos savininkas yra Alytaus rajono savivaldybė. Savininko teises ir pareigas įgyvendinanti institucija – Alytaus rajono savivaldybės taryba. Gimnazijos darbą koordinuoja ir kontroliuoja Alytaus rajono savivaldybės administracijos Švietimo, sporto ir kultūros skyrius. </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Gimnazijos organizacinę struktūrą sudaro trys lygmenys: </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Nuolatinio valdymo lygmuo – direktorius, du direktoriaus pavaduotojai ugdymui. </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Periodinio valdymo lygmuo – metodinė taryba, mokytojų metodinės grupės, Gimnazijos direktoriaus įsakymu sudaromos komisijos ar darbo grupės specifiniams ugdymo ar ugdymo aprūpinimo klausimams spręsti (atestacijos komisija, strateginio planavimo grupė, ekstremalių situacijų valdymo grupė, viešųjų pirkimų komisija, inventorizacijos komisija ir kitos). </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Savivaldos lygmuo – gimnazijos taryba, mokytojų taryba, mokinių taryba. </w:t>
            </w:r>
          </w:p>
          <w:p w:rsidR="00BB3B15" w:rsidRPr="00534C24" w:rsidRDefault="00BB3B15" w:rsidP="00350092">
            <w:pPr>
              <w:spacing w:before="20" w:line="276" w:lineRule="auto"/>
              <w:jc w:val="both"/>
              <w:rPr>
                <w:rFonts w:ascii="Times New Roman" w:hAnsi="Times New Roman"/>
                <w:szCs w:val="24"/>
                <w:lang w:val="lt-LT"/>
              </w:rPr>
            </w:pPr>
            <w:r w:rsidRPr="00534C24">
              <w:rPr>
                <w:rFonts w:ascii="Times New Roman" w:eastAsiaTheme="minorHAnsi" w:hAnsi="Times New Roman"/>
                <w:szCs w:val="24"/>
                <w:lang w:val="lt-LT"/>
              </w:rPr>
              <w:lastRenderedPageBreak/>
              <w:t>Vykdomos švietimo programos: ikimokyklinio, priešmokyklinio, pradinio, pagrindinio ir vidurinio ugdymo programa.</w:t>
            </w:r>
          </w:p>
          <w:p w:rsidR="00BB3B15" w:rsidRPr="00534C24" w:rsidRDefault="00BB3B15" w:rsidP="00350092">
            <w:pPr>
              <w:spacing w:line="276" w:lineRule="auto"/>
              <w:jc w:val="both"/>
              <w:rPr>
                <w:rFonts w:ascii="Times New Roman" w:hAnsi="Times New Roman"/>
                <w:b/>
                <w:bCs/>
                <w:szCs w:val="22"/>
                <w:lang w:val="lt-LT"/>
              </w:rPr>
            </w:pPr>
            <w:r w:rsidRPr="00534C24">
              <w:rPr>
                <w:rFonts w:ascii="Times New Roman" w:hAnsi="Times New Roman"/>
                <w:szCs w:val="24"/>
                <w:lang w:val="lt-LT"/>
              </w:rPr>
              <w:t>Gimnazijoje yra 3 ikimokyklinio ugdymo grupės, 2 priešmokyklinio ugdymo grupės, 5 pradinio ugdymo komplektai, 6 pagrindinio ugdymo ir 2 vidurinio ugdymo komplektai. Mokinių vidurkis vienoje klasėje – 22 mokiniai.</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lastRenderedPageBreak/>
              <w:t>Žmogiškieji ištekliai (pareigybės, kvalifikacija)</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Gimnazijoje dirba: </w:t>
            </w:r>
          </w:p>
          <w:p w:rsidR="00BB3B15" w:rsidRPr="00534C24" w:rsidRDefault="00BB3B15" w:rsidP="00350092">
            <w:pPr>
              <w:autoSpaceDE w:val="0"/>
              <w:autoSpaceDN w:val="0"/>
              <w:adjustRightInd w:val="0"/>
              <w:spacing w:after="7"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direktorius, du direktoriaus pavaduotojai ugdymui (III ir dvi  II vadybinės kategorijos); </w:t>
            </w:r>
          </w:p>
          <w:p w:rsidR="00BB3B15" w:rsidRPr="00534C24" w:rsidRDefault="00BB3B15" w:rsidP="00350092">
            <w:pPr>
              <w:autoSpaceDE w:val="0"/>
              <w:autoSpaceDN w:val="0"/>
              <w:adjustRightInd w:val="0"/>
              <w:spacing w:after="7"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mokytojai (1 mokytojas ekspertas, 8 mokytojai metodininkai, 28 vyresnieji mokytojai, 4 mokytojai); </w:t>
            </w:r>
          </w:p>
          <w:p w:rsidR="00BB3B15" w:rsidRPr="00534C24" w:rsidRDefault="00BB3B15" w:rsidP="00350092">
            <w:pPr>
              <w:autoSpaceDE w:val="0"/>
              <w:autoSpaceDN w:val="0"/>
              <w:adjustRightInd w:val="0"/>
              <w:spacing w:after="7"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pedagoginiai darbuotojai, teikiantys socialinę, specialiąją  pagalbą (soc. pedagogė, logopedė); </w:t>
            </w:r>
          </w:p>
          <w:p w:rsidR="00BB3B15" w:rsidRPr="00534C24" w:rsidRDefault="00BB3B15" w:rsidP="00350092">
            <w:pPr>
              <w:autoSpaceDE w:val="0"/>
              <w:autoSpaceDN w:val="0"/>
              <w:adjustRightInd w:val="0"/>
              <w:spacing w:after="7"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nepedagoginiai darbuotojai, teikiantys pagalbą mokiniams (bibliotekininkė, visuomenės sveikatos priežiūros specialistė); </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 xml:space="preserve">nepedagoginis personalas (vyresnioji buhalterė, raštinės vedėja, kiemsargis, valytojos, darbininkai ir kt.). </w:t>
            </w:r>
          </w:p>
          <w:p w:rsidR="00BB3B15" w:rsidRPr="00534C24" w:rsidRDefault="00BB3B15" w:rsidP="00350092">
            <w:pPr>
              <w:autoSpaceDE w:val="0"/>
              <w:autoSpaceDN w:val="0"/>
              <w:adjustRightInd w:val="0"/>
              <w:spacing w:line="276" w:lineRule="auto"/>
              <w:jc w:val="both"/>
              <w:rPr>
                <w:rFonts w:ascii="Times New Roman" w:eastAsiaTheme="minorHAnsi" w:hAnsi="Times New Roman"/>
                <w:szCs w:val="24"/>
                <w:lang w:val="lt-LT"/>
              </w:rPr>
            </w:pPr>
            <w:r w:rsidRPr="00534C24">
              <w:rPr>
                <w:rFonts w:ascii="Times New Roman" w:eastAsiaTheme="minorHAnsi" w:hAnsi="Times New Roman"/>
                <w:szCs w:val="24"/>
                <w:lang w:val="lt-LT"/>
              </w:rPr>
              <w:t>Šiuo metu Alytaus r. Simno gimnazijoje dirba aukštos kvalifikacijos, turintys didelį pedagoginį stažą ir vyresnio amžiaus mokytojai. Vidutinis mokytojų amžius 2019 m. yra 50,7 metų. Jaunesnių nei 50 metų pedagogų yra tik 13 (t.y. 31 proc. visų mokytojų skaičiaus). Gimnazijoje dirba 2 pensinio amžiaus mokytojai.</w:t>
            </w:r>
          </w:p>
          <w:p w:rsidR="00BB3B15" w:rsidRPr="00534C24" w:rsidRDefault="00BB3B15" w:rsidP="00350092">
            <w:pPr>
              <w:spacing w:line="276" w:lineRule="auto"/>
              <w:jc w:val="both"/>
              <w:rPr>
                <w:rFonts w:ascii="Times New Roman" w:hAnsi="Times New Roman"/>
                <w:b/>
                <w:bCs/>
                <w:szCs w:val="22"/>
                <w:lang w:val="lt-LT"/>
              </w:rPr>
            </w:pPr>
            <w:r w:rsidRPr="00534C24">
              <w:rPr>
                <w:rFonts w:ascii="Times New Roman" w:hAnsi="Times New Roman"/>
                <w:bCs/>
                <w:szCs w:val="22"/>
                <w:lang w:val="lt-LT"/>
              </w:rPr>
              <w:t>Pedagogų kvalifikacijos kėlimas gimnazijoje vykdomas vadovaujantis švietimo ir mokslo ministro patvirtinta tvarka ir pedagogų atestacijos nuostatais bei Simno  gimnazijos mokytojų ir pagalbos mokiniui specialistų kvalifikacijos tobulinimo tvarkos aprašu. Visa mokytojų bendruomenė didelį dėmesį skiria šiuolaikinės pamokos kokybės gerinimui, mokinio pažangos stebėjimui.</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BB3B15" w:rsidRDefault="00BB3B15" w:rsidP="00350092">
            <w:pPr>
              <w:spacing w:line="276" w:lineRule="auto"/>
              <w:jc w:val="both"/>
              <w:rPr>
                <w:rFonts w:ascii="Times New Roman" w:hAnsi="Times New Roman"/>
                <w:szCs w:val="22"/>
                <w:lang w:val="lt-LT"/>
              </w:rPr>
            </w:pPr>
            <w:r w:rsidRPr="00BB3B15">
              <w:rPr>
                <w:rFonts w:ascii="Times New Roman" w:hAnsi="Times New Roman"/>
                <w:szCs w:val="22"/>
                <w:lang w:val="lt-LT"/>
              </w:rPr>
              <w:t xml:space="preserve">Planavimo </w:t>
            </w:r>
            <w:r>
              <w:rPr>
                <w:rFonts w:ascii="Times New Roman" w:hAnsi="Times New Roman"/>
                <w:szCs w:val="22"/>
                <w:lang w:val="lt-LT"/>
              </w:rPr>
              <w:t>s</w:t>
            </w:r>
            <w:r w:rsidRPr="00BB3B15">
              <w:rPr>
                <w:rFonts w:ascii="Times New Roman" w:hAnsi="Times New Roman"/>
                <w:szCs w:val="22"/>
                <w:lang w:val="lt-LT"/>
              </w:rPr>
              <w:t>istema</w:t>
            </w:r>
          </w:p>
          <w:p w:rsidR="00BB3B15" w:rsidRPr="005D05E3" w:rsidRDefault="00BB3B15" w:rsidP="00350092">
            <w:pPr>
              <w:spacing w:before="20" w:line="276" w:lineRule="auto"/>
              <w:jc w:val="both"/>
              <w:rPr>
                <w:rFonts w:ascii="Times New Roman" w:hAnsi="Times New Roman"/>
                <w:szCs w:val="24"/>
                <w:lang w:val="lt-LT"/>
              </w:rPr>
            </w:pPr>
            <w:r w:rsidRPr="005D05E3">
              <w:rPr>
                <w:rFonts w:ascii="Times New Roman" w:eastAsiaTheme="minorHAnsi" w:hAnsi="Times New Roman"/>
                <w:szCs w:val="24"/>
                <w:lang w:val="lt-LT"/>
              </w:rPr>
              <w:t>P</w:t>
            </w:r>
            <w:r>
              <w:rPr>
                <w:rFonts w:ascii="Times New Roman" w:eastAsiaTheme="minorHAnsi" w:hAnsi="Times New Roman"/>
                <w:szCs w:val="24"/>
                <w:lang w:val="lt-LT"/>
              </w:rPr>
              <w:t>lanavimo sistemą sudaro gimnazijos</w:t>
            </w:r>
            <w:r w:rsidRPr="005D05E3">
              <w:rPr>
                <w:rFonts w:ascii="Times New Roman" w:eastAsiaTheme="minorHAnsi" w:hAnsi="Times New Roman"/>
                <w:szCs w:val="24"/>
                <w:lang w:val="lt-LT"/>
              </w:rPr>
              <w:t xml:space="preserve"> strateginis veiklos planas, mokslo metų veiklos planas, mėnesinis veiklos planas; mokslo metų ugdymo planas, ugdymo turinio planai, neformaliojo švietimo programos, metodinių grupių, vaiko gerovės komisijos veiklos planai, soc.</w:t>
            </w:r>
            <w:r>
              <w:rPr>
                <w:rFonts w:ascii="Times New Roman" w:eastAsiaTheme="minorHAnsi" w:hAnsi="Times New Roman"/>
                <w:szCs w:val="24"/>
                <w:lang w:val="lt-LT"/>
              </w:rPr>
              <w:t xml:space="preserve"> pedagogo, logopedo</w:t>
            </w:r>
            <w:r w:rsidRPr="005D05E3">
              <w:rPr>
                <w:rFonts w:ascii="Times New Roman" w:eastAsiaTheme="minorHAnsi" w:hAnsi="Times New Roman"/>
                <w:szCs w:val="24"/>
                <w:lang w:val="lt-LT"/>
              </w:rPr>
              <w:t xml:space="preserve"> veiklos ir kt. planai.</w:t>
            </w:r>
          </w:p>
          <w:p w:rsidR="00BB3B15" w:rsidRDefault="00BB3B15" w:rsidP="00350092">
            <w:pPr>
              <w:spacing w:line="276" w:lineRule="auto"/>
              <w:jc w:val="both"/>
              <w:rPr>
                <w:rFonts w:ascii="Times New Roman" w:hAnsi="Times New Roman"/>
                <w:szCs w:val="22"/>
              </w:rPr>
            </w:pPr>
            <w:r>
              <w:rPr>
                <w:rFonts w:ascii="Times New Roman" w:hAnsi="Times New Roman"/>
                <w:szCs w:val="24"/>
                <w:lang w:val="lt-LT"/>
              </w:rPr>
              <w:t>Planai ir programos pateikiamos nustatytu laiku, programų ir planų prioritetai susiję su bendraisiais gimnazijos prioritetais, gimnazijos vidaus įsivertinimo išvadomis.</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Finansiniai ištekliai</w:t>
            </w:r>
          </w:p>
          <w:p w:rsidR="00BB3B15" w:rsidRPr="00534C24" w:rsidRDefault="00BB3B15" w:rsidP="00350092">
            <w:pPr>
              <w:pStyle w:val="Default"/>
              <w:spacing w:line="276" w:lineRule="auto"/>
              <w:jc w:val="both"/>
              <w:rPr>
                <w:rFonts w:eastAsiaTheme="minorHAnsi"/>
                <w:lang w:eastAsia="en-US"/>
              </w:rPr>
            </w:pPr>
            <w:r w:rsidRPr="00534C24">
              <w:rPr>
                <w:rFonts w:ascii="Times New Roman" w:hAnsi="Times New Roman"/>
              </w:rPr>
              <w:t xml:space="preserve">Gimnazijos veikla finansuojama iš jai skirtų Mokinio krepšelio lėšų, Alytaus rajono savivaldybės biudžeto pagal asignavimo valdytojo patvirtintą sąmatą. Papildomai lėšos pritraukiamos iš specialiųjų programų, kurias vykdo gimnazija, laimėtų projektų, </w:t>
            </w:r>
            <w:r w:rsidRPr="00534C24">
              <w:rPr>
                <w:rFonts w:ascii="Times New Roman" w:eastAsiaTheme="minorHAnsi" w:hAnsi="Times New Roman" w:cs="Times New Roman"/>
              </w:rPr>
              <w:t>kitų juridinių ir</w:t>
            </w:r>
            <w:r w:rsidR="009A2AE7" w:rsidRPr="00534C24">
              <w:rPr>
                <w:rFonts w:ascii="Times New Roman" w:eastAsiaTheme="minorHAnsi" w:hAnsi="Times New Roman"/>
              </w:rPr>
              <w:t xml:space="preserve"> fizinių asmenų</w:t>
            </w:r>
          </w:p>
          <w:p w:rsidR="00BB3B15" w:rsidRPr="00534C24" w:rsidRDefault="00BB3B15" w:rsidP="00350092">
            <w:pPr>
              <w:spacing w:line="276" w:lineRule="auto"/>
              <w:jc w:val="both"/>
              <w:rPr>
                <w:rFonts w:ascii="Times New Roman" w:hAnsi="Times New Roman"/>
                <w:b/>
                <w:bCs/>
                <w:szCs w:val="22"/>
                <w:lang w:val="lt-LT"/>
              </w:rPr>
            </w:pPr>
            <w:r w:rsidRPr="00534C24">
              <w:rPr>
                <w:rFonts w:ascii="Times New Roman" w:eastAsiaTheme="minorHAnsi" w:hAnsi="Times New Roman"/>
                <w:szCs w:val="24"/>
                <w:lang w:val="lt-LT"/>
              </w:rPr>
              <w:t>dovanotos paramos ar kitais teisėtais būdais perduotos lėšos</w:t>
            </w:r>
            <w:r w:rsidRPr="00534C24">
              <w:rPr>
                <w:rFonts w:ascii="Times New Roman" w:hAnsi="Times New Roman"/>
                <w:szCs w:val="24"/>
                <w:lang w:val="lt-LT"/>
              </w:rPr>
              <w:t>, rėmėjų ir gyventojų pajamų mokesčio 2 % paramos lėšos.</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6D2CD1" w:rsidRDefault="00BB3B15" w:rsidP="00350092">
            <w:pPr>
              <w:spacing w:line="276" w:lineRule="auto"/>
              <w:jc w:val="both"/>
              <w:rPr>
                <w:rFonts w:ascii="Times New Roman" w:hAnsi="Times New Roman"/>
                <w:szCs w:val="22"/>
                <w:lang w:val="lt-LT"/>
              </w:rPr>
            </w:pPr>
            <w:r w:rsidRPr="006D2CD1">
              <w:rPr>
                <w:rFonts w:ascii="Times New Roman" w:hAnsi="Times New Roman"/>
                <w:szCs w:val="22"/>
                <w:lang w:val="lt-LT"/>
              </w:rPr>
              <w:t>Apskaitos tinkamumas</w:t>
            </w:r>
          </w:p>
          <w:p w:rsidR="00BB3B15" w:rsidRDefault="00BB3B15" w:rsidP="00350092">
            <w:pPr>
              <w:spacing w:before="20" w:line="276" w:lineRule="auto"/>
              <w:jc w:val="both"/>
              <w:rPr>
                <w:rFonts w:ascii="Times New Roman" w:hAnsi="Times New Roman"/>
                <w:szCs w:val="24"/>
                <w:lang w:val="lt-LT"/>
              </w:rPr>
            </w:pPr>
            <w:r>
              <w:rPr>
                <w:rFonts w:ascii="Times New Roman" w:hAnsi="Times New Roman"/>
                <w:szCs w:val="24"/>
                <w:lang w:val="lt-LT"/>
              </w:rPr>
              <w:t xml:space="preserve">         Alytaus r. Simno gimnazijos apskaita tvarkoma vadovaujantis Lietuvos Respublikos buhalterinės apskaitos įstatymu ir kitais apskaitos politiką reglamentuojančiais dokumentais. Finansinės ataskaitos rengiamos pagal viešojo sektoriaus apskaitos ir finansinės atskaitomybės standartus (VSAFAS).</w:t>
            </w:r>
            <w:r>
              <w:rPr>
                <w:rFonts w:ascii="TimesNewRoman" w:hAnsi="TimesNewRoman" w:cs="TimesNewRoman"/>
                <w:lang w:val="lt-LT"/>
              </w:rPr>
              <w:t xml:space="preserve"> Gimnazijos apskaitą tvarko</w:t>
            </w:r>
            <w:r>
              <w:rPr>
                <w:lang w:val="lt-LT"/>
              </w:rPr>
              <w:t xml:space="preserve"> ir finansinių bei biudžeto ataskaitų rinkinius sudaro gimnazijos vyr. buhalteris. Rinkiniai teikiami LR buhalterinės apskaitos įstatymo, LR viešojo sektoriaus atskaitomybės įstatymo ir kitų teisės aktų nustatyta tvarka.</w:t>
            </w:r>
          </w:p>
          <w:p w:rsidR="00BB3B15" w:rsidRPr="00BB3B15" w:rsidRDefault="00BB3B15" w:rsidP="00350092">
            <w:pPr>
              <w:spacing w:line="276" w:lineRule="auto"/>
              <w:jc w:val="both"/>
              <w:rPr>
                <w:rFonts w:ascii="Times New Roman" w:hAnsi="Times New Roman"/>
                <w:b/>
                <w:bCs/>
                <w:szCs w:val="22"/>
                <w:lang w:val="lt-LT"/>
              </w:rPr>
            </w:pPr>
            <w:r>
              <w:rPr>
                <w:rFonts w:ascii="Times New Roman" w:hAnsi="Times New Roman"/>
                <w:szCs w:val="24"/>
                <w:lang w:val="lt-LT"/>
              </w:rPr>
              <w:t>Finansiniai ištekliai, jų poreikis bei panaudojimas derinami su Alytaus rajono savivaldybės administracijos Finansų ir investicijų skyriumi. Gimnazijos finansinė veikla kontroliuojama teisės aktų nustatyta tvarka, išankstinė finansinė kontrolė atliekama pagal patvirtintą apskaitos politiką.</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lang w:val="lt-LT"/>
              </w:rPr>
            </w:pPr>
            <w:r w:rsidRPr="00534C24">
              <w:rPr>
                <w:rFonts w:ascii="Times New Roman" w:hAnsi="Times New Roman"/>
                <w:lang w:val="lt-LT"/>
              </w:rPr>
              <w:lastRenderedPageBreak/>
              <w:t>Ryšių sistema (informacinės ir komunikavimo sistemos)</w:t>
            </w:r>
          </w:p>
          <w:p w:rsidR="00DD3201" w:rsidRDefault="00DD3201" w:rsidP="00350092">
            <w:pPr>
              <w:spacing w:before="20" w:line="276" w:lineRule="auto"/>
              <w:jc w:val="both"/>
              <w:rPr>
                <w:rFonts w:ascii="Times New Roman" w:hAnsi="Times New Roman"/>
                <w:szCs w:val="24"/>
                <w:lang w:val="lt-LT"/>
              </w:rPr>
            </w:pPr>
            <w:r w:rsidRPr="00534C24">
              <w:rPr>
                <w:lang w:val="lt-LT"/>
              </w:rPr>
              <w:t xml:space="preserve">Informacinių ir komunikacinių technologijų diegimas turi įtakos gimnazijos elektroninės erdvės veiksmingam kūrimui, informacinės kultūros stiprinimui, </w:t>
            </w:r>
            <w:proofErr w:type="spellStart"/>
            <w:r w:rsidRPr="00534C24">
              <w:rPr>
                <w:lang w:val="lt-LT"/>
              </w:rPr>
              <w:t>ugdymo(si</w:t>
            </w:r>
            <w:proofErr w:type="spellEnd"/>
            <w:r w:rsidRPr="00534C24">
              <w:rPr>
                <w:lang w:val="lt-LT"/>
              </w:rPr>
              <w:t>) kokybės gerinimui. Gimnazijoje kompiuterizuotos visos mokytojų darbo vietos. Visuose kabinetuose yra stacionarūs arba nešiojami kompiuteriai (114 vnt.), ekranai ir daugialypės terpės projektoriai (18 vnt.). Veikia dvi interaktyvios</w:t>
            </w:r>
            <w:r>
              <w:rPr>
                <w:lang w:val="lt-LT"/>
              </w:rPr>
              <w:t xml:space="preserve"> lentos. </w:t>
            </w:r>
            <w:r>
              <w:rPr>
                <w:rFonts w:ascii="Times New Roman" w:hAnsi="Times New Roman"/>
                <w:szCs w:val="24"/>
                <w:lang w:val="lt-LT"/>
              </w:rPr>
              <w:t xml:space="preserve">100 % mokytojų yra baigę kompiuterinio raštingumo kursus ir turi pažymėjimus. </w:t>
            </w:r>
          </w:p>
          <w:p w:rsidR="00DD3201" w:rsidRDefault="00DD3201" w:rsidP="00350092">
            <w:pPr>
              <w:spacing w:before="20" w:line="276" w:lineRule="auto"/>
              <w:jc w:val="both"/>
              <w:rPr>
                <w:lang w:val="lt-LT"/>
              </w:rPr>
            </w:pPr>
            <w:r w:rsidRPr="000B5ABF">
              <w:rPr>
                <w:lang w:val="lt-LT"/>
              </w:rPr>
              <w:t>Kiekvienoje pamokoje yra visos galimybės naudoti šiuolaikines vaizdo ir garso priemones. Dviejuose informacinių technologijų kabinetuose yra  po</w:t>
            </w:r>
            <w:r>
              <w:rPr>
                <w:lang w:val="lt-LT"/>
              </w:rPr>
              <w:t xml:space="preserve"> </w:t>
            </w:r>
            <w:r w:rsidRPr="000B5ABF">
              <w:rPr>
                <w:lang w:val="lt-LT"/>
              </w:rPr>
              <w:t>13 kompiuterizuotų darbo vietų. Bibliotekoje įrengtos 5 darbo vietos su kompiuteriu ir interneto ryšiu. Veikia bevielis internetas</w:t>
            </w:r>
            <w:r>
              <w:rPr>
                <w:lang w:val="lt-LT"/>
              </w:rPr>
              <w:t>.</w:t>
            </w:r>
          </w:p>
          <w:p w:rsidR="00DD3201" w:rsidRDefault="00DD3201" w:rsidP="00350092">
            <w:pPr>
              <w:spacing w:before="20" w:line="276" w:lineRule="auto"/>
              <w:jc w:val="both"/>
              <w:rPr>
                <w:lang w:val="lt-LT"/>
              </w:rPr>
            </w:pPr>
            <w:r>
              <w:rPr>
                <w:lang w:val="lt-LT"/>
              </w:rPr>
              <w:t xml:space="preserve">Gimnazijoje įrengta moderni gamtamokslinė laboratorija. </w:t>
            </w:r>
          </w:p>
          <w:p w:rsidR="00DD3201" w:rsidRDefault="00DD3201" w:rsidP="00350092">
            <w:pPr>
              <w:spacing w:before="20" w:line="276" w:lineRule="auto"/>
              <w:jc w:val="both"/>
              <w:rPr>
                <w:rFonts w:ascii="Times New Roman" w:hAnsi="Times New Roman"/>
                <w:lang w:val="lt-LT"/>
              </w:rPr>
            </w:pPr>
            <w:r>
              <w:rPr>
                <w:lang w:val="lt-LT"/>
              </w:rPr>
              <w:t>Ikimokyklinio ir priešmokyklinio ugdymo skyriuje įrengtos dvi interaktyvios grindys, skirtos vaikų pažintinei ir žaidybinei veiklai. Priešmokyklinio ugdymo klasėse įrengti vaizdo projektoriai. Atnaujinta žaidimų aikštelė.</w:t>
            </w:r>
          </w:p>
          <w:p w:rsidR="00DD3201" w:rsidRDefault="00DD3201" w:rsidP="00350092">
            <w:pPr>
              <w:spacing w:line="276" w:lineRule="auto"/>
              <w:jc w:val="both"/>
              <w:rPr>
                <w:rFonts w:ascii="Times New Roman" w:hAnsi="Times New Roman"/>
                <w:szCs w:val="22"/>
              </w:rPr>
            </w:pPr>
            <w:r>
              <w:rPr>
                <w:rFonts w:ascii="Times New Roman" w:hAnsi="Times New Roman"/>
                <w:lang w:val="lt-LT"/>
              </w:rPr>
              <w:t xml:space="preserve">Gimnazijoje nuolatos atnaujinamas mokinių bei mokytojų registras, naudojamasi </w:t>
            </w:r>
            <w:r>
              <w:rPr>
                <w:lang w:val="lt-LT"/>
              </w:rPr>
              <w:t>Nacionalinio egzaminų centro duomenų perdavimo sistema KELTAS, švietimo valdymo informacine sistema ŠVIS, IQE</w:t>
            </w:r>
            <w:r w:rsidR="0075411D">
              <w:rPr>
                <w:lang w:val="lt-LT"/>
              </w:rPr>
              <w:t xml:space="preserve"> </w:t>
            </w:r>
            <w:proofErr w:type="spellStart"/>
            <w:r>
              <w:rPr>
                <w:lang w:val="lt-LT"/>
              </w:rPr>
              <w:t>Sonline</w:t>
            </w:r>
            <w:proofErr w:type="spellEnd"/>
            <w:r>
              <w:rPr>
                <w:lang w:val="lt-LT"/>
              </w:rPr>
              <w:t>, elektroniniu dienynu TAMO. Banko pavedimai, vietiniai ir tarpiniai mokėjimai bei kitos operacijos atliekamos naudojant bankų internetines sistemas.</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Vidaus darbo kontrolė</w:t>
            </w:r>
          </w:p>
          <w:p w:rsidR="00DD3201" w:rsidRPr="00534C24" w:rsidRDefault="00DD3201" w:rsidP="00350092">
            <w:pPr>
              <w:spacing w:before="20" w:line="276" w:lineRule="auto"/>
              <w:jc w:val="both"/>
              <w:rPr>
                <w:rFonts w:ascii="Times New Roman" w:hAnsi="Times New Roman"/>
                <w:szCs w:val="22"/>
                <w:lang w:val="lt-LT"/>
              </w:rPr>
            </w:pPr>
            <w:r w:rsidRPr="00534C24">
              <w:rPr>
                <w:rFonts w:ascii="Times New Roman" w:hAnsi="Times New Roman"/>
                <w:szCs w:val="24"/>
                <w:lang w:val="lt-LT"/>
              </w:rPr>
              <w:t xml:space="preserve">Ugdymo proceso ir pedagoginio švietimo priežiūrą vykdo direktorius ir jo pavaduotojai ugdymui. </w:t>
            </w:r>
            <w:r w:rsidR="009A2AE7">
              <w:rPr>
                <w:rFonts w:ascii="Times New Roman" w:hAnsi="Times New Roman"/>
                <w:szCs w:val="22"/>
                <w:lang w:val="lt-LT"/>
              </w:rPr>
              <w:t>Ste</w:t>
            </w:r>
            <w:r w:rsidRPr="00534C24">
              <w:rPr>
                <w:rFonts w:ascii="Times New Roman" w:hAnsi="Times New Roman"/>
                <w:szCs w:val="22"/>
                <w:lang w:val="lt-LT"/>
              </w:rPr>
              <w:t xml:space="preserve">bėsenos rezultatai aptariami mokytojų tarybos ir </w:t>
            </w:r>
            <w:proofErr w:type="spellStart"/>
            <w:r w:rsidRPr="00534C24">
              <w:rPr>
                <w:rFonts w:ascii="Times New Roman" w:hAnsi="Times New Roman"/>
                <w:szCs w:val="22"/>
                <w:lang w:val="lt-LT"/>
              </w:rPr>
              <w:t>direkciniuose</w:t>
            </w:r>
            <w:proofErr w:type="spellEnd"/>
            <w:r w:rsidRPr="00534C24">
              <w:rPr>
                <w:rFonts w:ascii="Times New Roman" w:hAnsi="Times New Roman"/>
                <w:szCs w:val="22"/>
                <w:lang w:val="lt-LT"/>
              </w:rPr>
              <w:t xml:space="preserve"> pasitarimuose, metodinės tarybos susirinkimuose. </w:t>
            </w:r>
            <w:r w:rsidRPr="00534C24">
              <w:rPr>
                <w:rFonts w:ascii="Times New Roman" w:eastAsiaTheme="minorHAnsi" w:hAnsi="Times New Roman"/>
                <w:szCs w:val="24"/>
                <w:lang w:val="lt-LT"/>
              </w:rPr>
              <w:t>Metinių veiklos planų, ugdymo planų įgyvendinimo ataskaitos pristatomos gimnazijos bendruomenei.</w:t>
            </w:r>
          </w:p>
          <w:p w:rsidR="00DD3201" w:rsidRDefault="00DD3201" w:rsidP="00350092">
            <w:pPr>
              <w:spacing w:before="20" w:line="276" w:lineRule="auto"/>
              <w:jc w:val="both"/>
              <w:rPr>
                <w:rFonts w:ascii="Times New Roman" w:hAnsi="Times New Roman"/>
                <w:szCs w:val="24"/>
                <w:lang w:val="lt-LT"/>
              </w:rPr>
            </w:pPr>
            <w:r w:rsidRPr="00534C24">
              <w:rPr>
                <w:rFonts w:ascii="Times New Roman" w:eastAsiaTheme="minorHAnsi" w:hAnsi="Times New Roman"/>
                <w:szCs w:val="24"/>
                <w:lang w:val="lt-LT"/>
              </w:rPr>
              <w:t>Švietimo</w:t>
            </w:r>
            <w:r w:rsidRPr="005209BE">
              <w:rPr>
                <w:rFonts w:ascii="Times New Roman" w:eastAsiaTheme="minorHAnsi" w:hAnsi="Times New Roman"/>
                <w:szCs w:val="24"/>
                <w:lang w:val="lt-LT"/>
              </w:rPr>
              <w:t xml:space="preserve"> kokybės vertinimus sistemingai atlieka gimnazijos veiklos įsivertinimo darbo grupė pagal parengtą</w:t>
            </w:r>
            <w:r>
              <w:rPr>
                <w:rFonts w:ascii="Times New Roman" w:eastAsiaTheme="minorHAnsi" w:hAnsi="Times New Roman"/>
                <w:szCs w:val="24"/>
                <w:lang w:val="lt-LT"/>
              </w:rPr>
              <w:t xml:space="preserve"> vidaus įsivertinimo</w:t>
            </w:r>
            <w:r w:rsidRPr="005209BE">
              <w:rPr>
                <w:rFonts w:ascii="Times New Roman" w:eastAsiaTheme="minorHAnsi" w:hAnsi="Times New Roman"/>
                <w:szCs w:val="24"/>
                <w:lang w:val="lt-LT"/>
              </w:rPr>
              <w:t xml:space="preserve"> tvarkos aprašą. Gimnazijos veiklos kokybės</w:t>
            </w:r>
            <w:r>
              <w:rPr>
                <w:rFonts w:ascii="Times New Roman" w:eastAsiaTheme="minorHAnsi" w:hAnsi="Times New Roman"/>
                <w:szCs w:val="24"/>
                <w:lang w:val="lt-LT"/>
              </w:rPr>
              <w:t xml:space="preserve"> įsivertinimo medžiaga turi</w:t>
            </w:r>
            <w:r w:rsidRPr="005209BE">
              <w:rPr>
                <w:rFonts w:ascii="Times New Roman" w:eastAsiaTheme="minorHAnsi" w:hAnsi="Times New Roman"/>
                <w:szCs w:val="24"/>
                <w:lang w:val="lt-LT"/>
              </w:rPr>
              <w:t xml:space="preserve"> didelę įtaką rengiant gimnazijos strateginį planą, metinį veiklos planą, formuojant gimnazijos tikslus ir uždav</w:t>
            </w:r>
            <w:r>
              <w:rPr>
                <w:rFonts w:ascii="Times New Roman" w:eastAsiaTheme="minorHAnsi" w:hAnsi="Times New Roman"/>
                <w:szCs w:val="24"/>
                <w:lang w:val="lt-LT"/>
              </w:rPr>
              <w:t>inius</w:t>
            </w:r>
            <w:r w:rsidRPr="005209BE">
              <w:rPr>
                <w:rFonts w:ascii="Times New Roman" w:eastAsiaTheme="minorHAnsi" w:hAnsi="Times New Roman"/>
                <w:szCs w:val="24"/>
                <w:lang w:val="lt-LT"/>
              </w:rPr>
              <w:t xml:space="preserve"> bei numatant priemones tuos uždavinius įgyvendin</w:t>
            </w:r>
            <w:r>
              <w:rPr>
                <w:rFonts w:ascii="Times New Roman" w:eastAsiaTheme="minorHAnsi" w:hAnsi="Times New Roman"/>
                <w:szCs w:val="24"/>
                <w:lang w:val="lt-LT"/>
              </w:rPr>
              <w:t>ti.</w:t>
            </w:r>
          </w:p>
          <w:p w:rsidR="00DD3201" w:rsidRPr="00DD3201" w:rsidRDefault="00DD3201" w:rsidP="00350092">
            <w:pPr>
              <w:spacing w:line="276" w:lineRule="auto"/>
              <w:jc w:val="both"/>
              <w:rPr>
                <w:rFonts w:ascii="Times New Roman" w:hAnsi="Times New Roman"/>
                <w:b/>
                <w:bCs/>
                <w:szCs w:val="22"/>
                <w:lang w:val="lt-LT"/>
              </w:rPr>
            </w:pPr>
            <w:r>
              <w:rPr>
                <w:rFonts w:ascii="Times New Roman" w:hAnsi="Times New Roman"/>
                <w:szCs w:val="24"/>
                <w:lang w:val="lt-LT"/>
              </w:rPr>
              <w:t>Finansinę veiklą kontroliuoja Savivaldybės kontrolierius, Valstybės kontrolė ir įstaigos vadovas. Mokyklos veiklą prižiūri Alytaus rajono savivaldybės švietimo, sporto skyrius. Gimnazijos higienos būklės ir maisto kokybės priežiūrą vykdo Alytaus visuomenės sveikatos centras, Valstybinė maisto ir veterinarijos tarnyba.</w:t>
            </w:r>
          </w:p>
        </w:tc>
      </w:tr>
      <w:tr w:rsidR="00BB3B15" w:rsidRPr="00CE2C53"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BB3B15" w:rsidRDefault="00BB3B15" w:rsidP="00350092">
            <w:pPr>
              <w:spacing w:line="276" w:lineRule="auto"/>
              <w:jc w:val="center"/>
              <w:rPr>
                <w:rFonts w:ascii="Times New Roman" w:hAnsi="Times New Roman"/>
                <w:b/>
                <w:szCs w:val="22"/>
                <w:lang w:val="lt-LT"/>
              </w:rPr>
            </w:pPr>
            <w:r w:rsidRPr="00BB3B15">
              <w:rPr>
                <w:rFonts w:ascii="Times New Roman" w:hAnsi="Times New Roman"/>
                <w:b/>
                <w:szCs w:val="22"/>
                <w:lang w:val="lt-LT"/>
              </w:rPr>
              <w:t>SSGG (stiprybių, silpnybių, galimybių ir grėsmių) analizė:</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6D2CD1" w:rsidRDefault="00BB3B15" w:rsidP="00350092">
            <w:pPr>
              <w:spacing w:line="276" w:lineRule="auto"/>
              <w:jc w:val="both"/>
              <w:rPr>
                <w:rFonts w:ascii="Times New Roman" w:hAnsi="Times New Roman"/>
                <w:szCs w:val="22"/>
                <w:lang w:val="lt-LT"/>
              </w:rPr>
            </w:pPr>
            <w:r w:rsidRPr="006D2CD1">
              <w:rPr>
                <w:rFonts w:ascii="Times New Roman" w:hAnsi="Times New Roman"/>
                <w:szCs w:val="22"/>
                <w:lang w:val="lt-LT"/>
              </w:rPr>
              <w:t>Stiprybės</w:t>
            </w:r>
          </w:p>
          <w:p w:rsidR="00DD3201" w:rsidRDefault="00DD3201" w:rsidP="00350092">
            <w:pPr>
              <w:spacing w:before="20" w:line="276" w:lineRule="auto"/>
              <w:jc w:val="both"/>
              <w:rPr>
                <w:rFonts w:ascii="Times New Roman" w:hAnsi="Times New Roman"/>
                <w:szCs w:val="22"/>
                <w:lang w:val="lt-LT"/>
              </w:rPr>
            </w:pPr>
            <w:r>
              <w:rPr>
                <w:rFonts w:ascii="Times New Roman" w:hAnsi="Times New Roman"/>
                <w:szCs w:val="22"/>
                <w:lang w:val="lt-LT"/>
              </w:rPr>
              <w:t>Kvalifikuoti, patyrę mokytojai.</w:t>
            </w:r>
          </w:p>
          <w:p w:rsidR="00DD3201" w:rsidRDefault="00DD3201" w:rsidP="00350092">
            <w:pPr>
              <w:spacing w:before="20" w:line="276" w:lineRule="auto"/>
              <w:jc w:val="both"/>
              <w:rPr>
                <w:rFonts w:ascii="Times New Roman" w:hAnsi="Times New Roman"/>
                <w:szCs w:val="22"/>
                <w:lang w:val="lt-LT"/>
              </w:rPr>
            </w:pPr>
            <w:r>
              <w:rPr>
                <w:rFonts w:ascii="Times New Roman" w:hAnsi="Times New Roman"/>
                <w:szCs w:val="22"/>
                <w:lang w:val="lt-LT"/>
              </w:rPr>
              <w:t>Sėkmingas lėšų ir išteklių valdymas (gera materialinė, techninė bazė).</w:t>
            </w:r>
          </w:p>
          <w:p w:rsidR="00DD3201" w:rsidRPr="006D0C89" w:rsidRDefault="00DD3201" w:rsidP="00350092">
            <w:pPr>
              <w:autoSpaceDE w:val="0"/>
              <w:autoSpaceDN w:val="0"/>
              <w:adjustRightInd w:val="0"/>
              <w:spacing w:line="276" w:lineRule="auto"/>
              <w:rPr>
                <w:rFonts w:ascii="Times New Roman" w:eastAsiaTheme="minorHAnsi" w:hAnsi="Times New Roman"/>
                <w:color w:val="000000"/>
                <w:szCs w:val="24"/>
                <w:lang w:val="lt-LT"/>
              </w:rPr>
            </w:pPr>
            <w:r>
              <w:rPr>
                <w:rFonts w:ascii="Times New Roman" w:hAnsi="Times New Roman"/>
                <w:szCs w:val="22"/>
                <w:lang w:val="lt-LT"/>
              </w:rPr>
              <w:t>Tenkinami mokinių ugdymo ir saviraiškos poreikiai (</w:t>
            </w:r>
            <w:r w:rsidRPr="00EF635C">
              <w:rPr>
                <w:rFonts w:ascii="Times New Roman" w:hAnsi="Times New Roman"/>
                <w:szCs w:val="24"/>
                <w:lang w:val="lt-LT"/>
              </w:rPr>
              <w:t>p</w:t>
            </w:r>
            <w:r w:rsidRPr="006D0C89">
              <w:rPr>
                <w:rFonts w:ascii="Times New Roman" w:eastAsiaTheme="minorHAnsi" w:hAnsi="Times New Roman"/>
                <w:color w:val="000000"/>
                <w:szCs w:val="24"/>
                <w:lang w:val="lt-LT"/>
              </w:rPr>
              <w:t>asirenkamosio</w:t>
            </w:r>
            <w:r w:rsidRPr="00EF635C">
              <w:rPr>
                <w:rFonts w:ascii="Times New Roman" w:eastAsiaTheme="minorHAnsi" w:hAnsi="Times New Roman"/>
                <w:color w:val="000000"/>
                <w:szCs w:val="24"/>
                <w:lang w:val="lt-LT"/>
              </w:rPr>
              <w:t>s, papildomojo ugdymo programos, renginiai, savivalda)</w:t>
            </w:r>
            <w:r>
              <w:rPr>
                <w:rFonts w:ascii="Times New Roman" w:eastAsiaTheme="minorHAnsi" w:hAnsi="Times New Roman"/>
                <w:color w:val="000000"/>
                <w:szCs w:val="24"/>
                <w:lang w:val="lt-LT"/>
              </w:rPr>
              <w:t>.</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 xml:space="preserve">Bendruomenė saugo gimnazijos istorinę atmintį, puoselėja ir kuria nūdienai pritaikytas tradicijas. </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 xml:space="preserve">Estetiška ir jauki gimnazijos aplinka. </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 xml:space="preserve">Geri gimnazistų meninės ir sportinės veiklos laimėjimai. </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 xml:space="preserve">Gimnazija yra sveikatą stiprinanti mokykla. </w:t>
            </w:r>
          </w:p>
          <w:p w:rsidR="00DD3201" w:rsidRPr="00EF635C"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EF635C">
              <w:rPr>
                <w:rFonts w:ascii="Times New Roman" w:eastAsiaTheme="minorHAnsi" w:hAnsi="Times New Roman"/>
                <w:color w:val="000000"/>
                <w:szCs w:val="24"/>
                <w:lang w:val="lt-LT"/>
              </w:rPr>
              <w:t>Vieningi reikalavimai (planavimo, vertinimo sistema)</w:t>
            </w:r>
            <w:r>
              <w:rPr>
                <w:rFonts w:ascii="Times New Roman" w:eastAsiaTheme="minorHAnsi" w:hAnsi="Times New Roman"/>
                <w:color w:val="000000"/>
                <w:szCs w:val="24"/>
                <w:lang w:val="lt-LT"/>
              </w:rPr>
              <w:t>.</w:t>
            </w:r>
            <w:r w:rsidRPr="00EF635C">
              <w:rPr>
                <w:rFonts w:ascii="Times New Roman" w:eastAsiaTheme="minorHAnsi" w:hAnsi="Times New Roman"/>
                <w:color w:val="000000"/>
                <w:szCs w:val="24"/>
                <w:lang w:val="lt-LT"/>
              </w:rPr>
              <w:t xml:space="preserve"> </w:t>
            </w:r>
          </w:p>
          <w:p w:rsidR="00DD3201" w:rsidRPr="00EF635C"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EF635C">
              <w:rPr>
                <w:rFonts w:ascii="Times New Roman" w:eastAsiaTheme="minorHAnsi" w:hAnsi="Times New Roman"/>
                <w:color w:val="000000"/>
                <w:szCs w:val="24"/>
                <w:lang w:val="lt-LT"/>
              </w:rPr>
              <w:t>Galimybė tobulėti, naudotis informacinėmis technologijomis</w:t>
            </w:r>
            <w:r>
              <w:rPr>
                <w:rFonts w:ascii="Times New Roman" w:eastAsiaTheme="minorHAnsi" w:hAnsi="Times New Roman"/>
                <w:color w:val="000000"/>
                <w:szCs w:val="24"/>
                <w:lang w:val="lt-LT"/>
              </w:rPr>
              <w:t>.</w:t>
            </w:r>
            <w:r w:rsidRPr="00EF635C">
              <w:rPr>
                <w:rFonts w:ascii="Times New Roman" w:eastAsiaTheme="minorHAnsi" w:hAnsi="Times New Roman"/>
                <w:color w:val="000000"/>
                <w:szCs w:val="24"/>
                <w:lang w:val="lt-LT"/>
              </w:rPr>
              <w:t xml:space="preserve"> </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Logopedo ir socialinio pedagogo kabinetai yra atnaujinti ir pritaikyti mokinių poreikiams.</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Atnaujinta sporto bazė.</w:t>
            </w:r>
          </w:p>
          <w:p w:rsidR="00DD3201" w:rsidRDefault="00DD3201" w:rsidP="00350092">
            <w:pPr>
              <w:spacing w:before="20" w:line="276" w:lineRule="auto"/>
              <w:jc w:val="both"/>
              <w:rPr>
                <w:rFonts w:ascii="Times New Roman" w:hAnsi="Times New Roman"/>
                <w:szCs w:val="24"/>
                <w:lang w:val="lt-LT"/>
              </w:rPr>
            </w:pPr>
            <w:r>
              <w:rPr>
                <w:rFonts w:ascii="Times New Roman" w:hAnsi="Times New Roman"/>
                <w:szCs w:val="24"/>
                <w:lang w:val="lt-LT"/>
              </w:rPr>
              <w:t>Užtikrinimas vaikų pavėžėjimas ir nemokamas maitinimas remiamiems vaikams.</w:t>
            </w:r>
          </w:p>
          <w:p w:rsidR="00DD3201" w:rsidRDefault="00DD3201" w:rsidP="00350092">
            <w:pPr>
              <w:spacing w:line="276" w:lineRule="auto"/>
              <w:jc w:val="both"/>
              <w:rPr>
                <w:rFonts w:ascii="Times New Roman" w:hAnsi="Times New Roman"/>
                <w:b/>
                <w:bCs/>
                <w:szCs w:val="22"/>
              </w:rPr>
            </w:pPr>
            <w:proofErr w:type="spellStart"/>
            <w:r>
              <w:rPr>
                <w:rFonts w:ascii="Times New Roman" w:hAnsi="Times New Roman"/>
                <w:szCs w:val="24"/>
                <w:lang w:val="lt-LT"/>
              </w:rPr>
              <w:t>Savanorystė</w:t>
            </w:r>
            <w:proofErr w:type="spellEnd"/>
            <w:r>
              <w:rPr>
                <w:rFonts w:ascii="Times New Roman" w:hAnsi="Times New Roman"/>
                <w:szCs w:val="24"/>
                <w:lang w:val="lt-LT"/>
              </w:rPr>
              <w:t xml:space="preserve"> ir jos skatinimas.</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lastRenderedPageBreak/>
              <w:t>Silpnybės</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Materialinių išteklių tinkamumas (susidėvėję sporto įrenginiai, inventorius, per maža sporto salė, persirengimo kambariai, senstančios IT.</w:t>
            </w:r>
          </w:p>
          <w:p w:rsidR="00DD3201" w:rsidRPr="00534C24" w:rsidRDefault="00DD3201" w:rsidP="00350092">
            <w:pPr>
              <w:spacing w:before="20" w:line="276" w:lineRule="auto"/>
              <w:jc w:val="both"/>
              <w:rPr>
                <w:rFonts w:ascii="Times New Roman" w:hAnsi="Times New Roman"/>
                <w:szCs w:val="24"/>
                <w:lang w:val="lt-LT"/>
              </w:rPr>
            </w:pPr>
            <w:r w:rsidRPr="00534C24">
              <w:rPr>
                <w:rFonts w:ascii="Times New Roman" w:hAnsi="Times New Roman"/>
                <w:szCs w:val="24"/>
                <w:lang w:val="lt-LT"/>
              </w:rPr>
              <w:t xml:space="preserve">Mokinių mokymosi motyvacijos stoka. </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Dalies mokinių socialinių įgūdžių stoka, žema elgesio ir bendravimo kultūra, nenoras dėvėti gimnazijos uniformą.</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Pasyvus dalyvavimas įvairiuose projektuose. </w:t>
            </w:r>
          </w:p>
          <w:p w:rsidR="00DD3201" w:rsidRPr="00534C24" w:rsidRDefault="00DD3201" w:rsidP="00350092">
            <w:pPr>
              <w:spacing w:before="20" w:line="276" w:lineRule="auto"/>
              <w:jc w:val="both"/>
              <w:rPr>
                <w:rFonts w:ascii="Times New Roman" w:hAnsi="Times New Roman"/>
                <w:szCs w:val="24"/>
                <w:lang w:val="lt-LT"/>
              </w:rPr>
            </w:pPr>
            <w:r w:rsidRPr="00534C24">
              <w:rPr>
                <w:rFonts w:ascii="Times New Roman" w:hAnsi="Times New Roman"/>
                <w:szCs w:val="24"/>
                <w:lang w:val="lt-LT"/>
              </w:rPr>
              <w:t xml:space="preserve">Išnaudotos ne visos galimybės pamokos kokybės tobulinimui. </w:t>
            </w:r>
          </w:p>
          <w:p w:rsidR="00DD3201" w:rsidRPr="00534C24" w:rsidRDefault="00DD3201" w:rsidP="00350092">
            <w:pPr>
              <w:spacing w:before="20" w:line="276" w:lineRule="auto"/>
              <w:jc w:val="both"/>
              <w:rPr>
                <w:rFonts w:ascii="Times New Roman" w:hAnsi="Times New Roman"/>
                <w:szCs w:val="24"/>
                <w:lang w:val="lt-LT"/>
              </w:rPr>
            </w:pPr>
            <w:r w:rsidRPr="00534C24">
              <w:rPr>
                <w:rFonts w:ascii="Times New Roman" w:hAnsi="Times New Roman"/>
                <w:szCs w:val="24"/>
                <w:lang w:val="lt-LT"/>
              </w:rPr>
              <w:t>Problemos, kylančios dėl prasto mokinių pamokų lankomumo.</w:t>
            </w:r>
          </w:p>
          <w:p w:rsidR="00DD3201" w:rsidRPr="00534C24" w:rsidRDefault="00DD3201" w:rsidP="00350092">
            <w:pPr>
              <w:spacing w:before="20" w:line="276" w:lineRule="auto"/>
              <w:jc w:val="both"/>
              <w:rPr>
                <w:rFonts w:ascii="Times New Roman" w:hAnsi="Times New Roman"/>
                <w:szCs w:val="24"/>
                <w:lang w:val="lt-LT"/>
              </w:rPr>
            </w:pPr>
            <w:r w:rsidRPr="00534C24">
              <w:rPr>
                <w:rFonts w:ascii="Times New Roman" w:hAnsi="Times New Roman"/>
                <w:szCs w:val="24"/>
                <w:lang w:val="lt-LT"/>
              </w:rPr>
              <w:t xml:space="preserve">Dėl mokinių pavėžėjimo iš mokyklos nukenčia neformalaus ugdymo kokybė. </w:t>
            </w:r>
          </w:p>
          <w:p w:rsidR="00DD3201" w:rsidRPr="00534C24" w:rsidRDefault="00DD3201" w:rsidP="00350092">
            <w:pPr>
              <w:spacing w:line="276" w:lineRule="auto"/>
              <w:jc w:val="both"/>
              <w:rPr>
                <w:rFonts w:ascii="Times New Roman" w:hAnsi="Times New Roman"/>
                <w:b/>
                <w:bCs/>
                <w:szCs w:val="22"/>
                <w:lang w:val="lt-LT"/>
              </w:rPr>
            </w:pPr>
            <w:r w:rsidRPr="00534C24">
              <w:rPr>
                <w:rFonts w:ascii="Times New Roman" w:hAnsi="Times New Roman"/>
                <w:szCs w:val="24"/>
                <w:lang w:val="lt-LT"/>
              </w:rPr>
              <w:t>Gimnazijos tėvų komiteto veikla.</w:t>
            </w:r>
          </w:p>
        </w:tc>
      </w:tr>
      <w:tr w:rsidR="00BB3B15" w:rsidTr="00BB3B15">
        <w:tc>
          <w:tcPr>
            <w:tcW w:w="9648" w:type="dxa"/>
            <w:tcBorders>
              <w:top w:val="single" w:sz="8"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Galimybės</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Aktyvesnis dalyvavimas įvairiuose šalies, tarptautiniuose ir ES finansuojamuose projektuose </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Platesni ryšiai su visuomene (su kitomis mokyklomis, socialiniais partneriais), aktyvesnė gimnazijos veiklos sklaida visuomenei </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gerosios darbo patirties sklaida </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Gerinti mokinių mokymosi kokybę, taikant šiuolaikinius mokymosi metodus, gerinant pamokos struktūrą, diferencijuojant veiklą, tinkamai panaudojant vertinimo metu surinktą informaciją, stebint atskirų mokinių pažangą.</w:t>
            </w:r>
          </w:p>
          <w:p w:rsidR="00DD3201" w:rsidRPr="00534C24" w:rsidRDefault="00DD3201" w:rsidP="00350092">
            <w:pPr>
              <w:spacing w:line="276" w:lineRule="auto"/>
              <w:jc w:val="both"/>
              <w:rPr>
                <w:rFonts w:ascii="Times New Roman" w:hAnsi="Times New Roman"/>
                <w:b/>
                <w:bCs/>
                <w:szCs w:val="22"/>
                <w:lang w:val="lt-LT"/>
              </w:rPr>
            </w:pPr>
            <w:r w:rsidRPr="00534C24">
              <w:rPr>
                <w:rFonts w:ascii="Times New Roman" w:eastAsiaTheme="minorHAnsi" w:hAnsi="Times New Roman"/>
                <w:color w:val="000000"/>
                <w:szCs w:val="24"/>
                <w:lang w:val="lt-LT"/>
              </w:rPr>
              <w:t>Gabių mokinių atpažinimo ir ugdymo sistemos tobulinimas.</w:t>
            </w:r>
          </w:p>
        </w:tc>
      </w:tr>
      <w:tr w:rsidR="00BB3B15" w:rsidRPr="00CE2C53" w:rsidTr="00BB3B15">
        <w:tc>
          <w:tcPr>
            <w:tcW w:w="9648" w:type="dxa"/>
            <w:tcBorders>
              <w:top w:val="single" w:sz="8" w:space="0" w:color="auto"/>
              <w:left w:val="single" w:sz="12" w:space="0" w:color="auto"/>
              <w:bottom w:val="single" w:sz="12"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Grėsmės</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Mažėja mokinių skaičius </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Prastėjanti mokinių sveikata </w:t>
            </w:r>
          </w:p>
          <w:p w:rsidR="00DD3201" w:rsidRPr="00534C24" w:rsidRDefault="00DD3201" w:rsidP="00350092">
            <w:pPr>
              <w:autoSpaceDE w:val="0"/>
              <w:autoSpaceDN w:val="0"/>
              <w:adjustRightInd w:val="0"/>
              <w:spacing w:line="276" w:lineRule="auto"/>
              <w:jc w:val="both"/>
              <w:rPr>
                <w:rFonts w:ascii="Times New Roman" w:eastAsiaTheme="minorHAnsi" w:hAnsi="Times New Roman"/>
                <w:color w:val="000000"/>
                <w:szCs w:val="24"/>
                <w:lang w:val="lt-LT"/>
              </w:rPr>
            </w:pPr>
            <w:r w:rsidRPr="00534C24">
              <w:rPr>
                <w:rFonts w:ascii="Times New Roman" w:eastAsiaTheme="minorHAnsi" w:hAnsi="Times New Roman"/>
                <w:color w:val="000000"/>
                <w:szCs w:val="24"/>
                <w:lang w:val="lt-LT"/>
              </w:rPr>
              <w:t xml:space="preserve">senstantis mokytojų kolektyvas </w:t>
            </w:r>
          </w:p>
          <w:p w:rsidR="00DD3201" w:rsidRPr="00534C24" w:rsidRDefault="00DD3201" w:rsidP="00350092">
            <w:pPr>
              <w:spacing w:line="276" w:lineRule="auto"/>
              <w:jc w:val="both"/>
              <w:rPr>
                <w:rFonts w:ascii="Times New Roman" w:hAnsi="Times New Roman"/>
                <w:b/>
                <w:bCs/>
                <w:szCs w:val="22"/>
                <w:lang w:val="lt-LT"/>
              </w:rPr>
            </w:pPr>
            <w:r w:rsidRPr="00534C24">
              <w:rPr>
                <w:rFonts w:ascii="Times New Roman" w:eastAsiaTheme="minorHAnsi" w:hAnsi="Times New Roman"/>
                <w:color w:val="000000"/>
                <w:szCs w:val="24"/>
                <w:lang w:val="lt-LT"/>
              </w:rPr>
              <w:t>Neigiamų socialinių reiškinių egzistavimas (bedarbystė, emigracija, asocialios šeimos, tėvų abejingumas savo vaikų poreikiams bei problemoms).</w:t>
            </w:r>
          </w:p>
        </w:tc>
      </w:tr>
    </w:tbl>
    <w:p w:rsidR="00BB3B15" w:rsidRPr="00534C24" w:rsidRDefault="00BB3B15" w:rsidP="00BB3B15">
      <w:pPr>
        <w:rPr>
          <w:b/>
          <w:bCs/>
          <w:szCs w:val="22"/>
          <w:lang w:val="lt-LT"/>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8037"/>
      </w:tblGrid>
      <w:tr w:rsidR="00BB3B15" w:rsidRPr="00CE2C53" w:rsidTr="00BB3B15">
        <w:tc>
          <w:tcPr>
            <w:tcW w:w="1604" w:type="dxa"/>
            <w:tcBorders>
              <w:top w:val="single" w:sz="12" w:space="0" w:color="auto"/>
              <w:left w:val="single" w:sz="12" w:space="0" w:color="auto"/>
              <w:bottom w:val="single" w:sz="12" w:space="0" w:color="auto"/>
              <w:right w:val="single" w:sz="4" w:space="0" w:color="auto"/>
            </w:tcBorders>
            <w:hideMark/>
          </w:tcPr>
          <w:p w:rsidR="00BB3B15" w:rsidRPr="00534C24" w:rsidRDefault="00BB3B15">
            <w:pPr>
              <w:tabs>
                <w:tab w:val="center" w:pos="4819"/>
                <w:tab w:val="right" w:pos="9638"/>
              </w:tabs>
              <w:rPr>
                <w:rFonts w:ascii="Times New Roman" w:hAnsi="Times New Roman"/>
                <w:bCs/>
                <w:lang w:val="lt-LT"/>
              </w:rPr>
            </w:pPr>
            <w:r w:rsidRPr="00534C24">
              <w:rPr>
                <w:rFonts w:ascii="Times New Roman" w:hAnsi="Times New Roman"/>
                <w:bCs/>
                <w:lang w:val="lt-LT"/>
              </w:rPr>
              <w:t>Misija</w:t>
            </w:r>
          </w:p>
        </w:tc>
        <w:tc>
          <w:tcPr>
            <w:tcW w:w="8041" w:type="dxa"/>
            <w:tcBorders>
              <w:top w:val="single" w:sz="12" w:space="0" w:color="auto"/>
              <w:left w:val="single" w:sz="4" w:space="0" w:color="auto"/>
              <w:bottom w:val="single" w:sz="12" w:space="0" w:color="auto"/>
              <w:right w:val="single" w:sz="12" w:space="0" w:color="auto"/>
            </w:tcBorders>
            <w:hideMark/>
          </w:tcPr>
          <w:p w:rsidR="00BB3B15" w:rsidRPr="00534C24" w:rsidRDefault="00DD3201" w:rsidP="00350092">
            <w:pPr>
              <w:tabs>
                <w:tab w:val="center" w:pos="4819"/>
                <w:tab w:val="right" w:pos="9638"/>
              </w:tabs>
              <w:spacing w:line="276" w:lineRule="auto"/>
              <w:rPr>
                <w:rFonts w:ascii="Times New Roman" w:hAnsi="Times New Roman"/>
                <w:b/>
                <w:bCs/>
                <w:lang w:val="lt-LT"/>
              </w:rPr>
            </w:pPr>
            <w:r w:rsidRPr="00534C24">
              <w:rPr>
                <w:rFonts w:ascii="Times New Roman" w:hAnsi="Times New Roman"/>
                <w:szCs w:val="24"/>
                <w:lang w:val="lt-LT"/>
              </w:rPr>
              <w:t>Suteikti kokybišką ikimokyklinį, priešmokyklinį, pradinį, pagrindinį ir vidurinį išsilavinimą, atitinkantį mokinių gebėjimus bei poreikius, ugdymo programų reikalavimus. Ugdyti mokinių gebėjimus išsaugant tautos tradicijas bei kultūrą būti konkurencingiems besikeičiančioje visuomenėje.</w:t>
            </w:r>
          </w:p>
        </w:tc>
      </w:tr>
      <w:tr w:rsidR="00BB3B15" w:rsidRPr="00534C24" w:rsidTr="00BB3B15">
        <w:tc>
          <w:tcPr>
            <w:tcW w:w="1604" w:type="dxa"/>
            <w:tcBorders>
              <w:top w:val="single" w:sz="12" w:space="0" w:color="auto"/>
              <w:left w:val="single" w:sz="12" w:space="0" w:color="auto"/>
              <w:bottom w:val="single" w:sz="12" w:space="0" w:color="auto"/>
              <w:right w:val="single" w:sz="4" w:space="0" w:color="auto"/>
            </w:tcBorders>
            <w:hideMark/>
          </w:tcPr>
          <w:p w:rsidR="00BB3B15" w:rsidRPr="00534C24" w:rsidRDefault="00BB3B15">
            <w:pPr>
              <w:tabs>
                <w:tab w:val="center" w:pos="4819"/>
                <w:tab w:val="right" w:pos="9638"/>
              </w:tabs>
              <w:rPr>
                <w:rFonts w:ascii="Times New Roman" w:hAnsi="Times New Roman"/>
                <w:bCs/>
                <w:lang w:val="lt-LT"/>
              </w:rPr>
            </w:pPr>
            <w:r w:rsidRPr="00534C24">
              <w:rPr>
                <w:rFonts w:ascii="Times New Roman" w:hAnsi="Times New Roman"/>
                <w:bCs/>
                <w:lang w:val="lt-LT"/>
              </w:rPr>
              <w:t xml:space="preserve">Strateginiai </w:t>
            </w:r>
          </w:p>
          <w:p w:rsidR="00BB3B15" w:rsidRPr="00534C24" w:rsidRDefault="00BB3B15">
            <w:pPr>
              <w:tabs>
                <w:tab w:val="center" w:pos="4819"/>
                <w:tab w:val="right" w:pos="9638"/>
              </w:tabs>
              <w:rPr>
                <w:rFonts w:ascii="Times New Roman" w:hAnsi="Times New Roman"/>
                <w:bCs/>
                <w:lang w:val="lt-LT"/>
              </w:rPr>
            </w:pPr>
            <w:r w:rsidRPr="00534C24">
              <w:rPr>
                <w:rFonts w:ascii="Times New Roman" w:hAnsi="Times New Roman"/>
                <w:bCs/>
                <w:lang w:val="lt-LT"/>
              </w:rPr>
              <w:t>pokyčiai</w:t>
            </w:r>
          </w:p>
        </w:tc>
        <w:tc>
          <w:tcPr>
            <w:tcW w:w="8041" w:type="dxa"/>
            <w:tcBorders>
              <w:top w:val="single" w:sz="12" w:space="0" w:color="auto"/>
              <w:left w:val="single" w:sz="4" w:space="0" w:color="auto"/>
              <w:bottom w:val="single" w:sz="12" w:space="0" w:color="auto"/>
              <w:right w:val="single" w:sz="12" w:space="0" w:color="auto"/>
            </w:tcBorders>
            <w:hideMark/>
          </w:tcPr>
          <w:p w:rsidR="00DD3201" w:rsidRPr="00534C24" w:rsidRDefault="00DD3201" w:rsidP="00350092">
            <w:pPr>
              <w:spacing w:line="276" w:lineRule="auto"/>
              <w:jc w:val="both"/>
              <w:rPr>
                <w:lang w:val="lt-LT"/>
              </w:rPr>
            </w:pPr>
            <w:r w:rsidRPr="00534C24">
              <w:rPr>
                <w:lang w:val="lt-LT"/>
              </w:rPr>
              <w:t>Vienas iš veiklos prioritetų yra ugdymo proceso gerinimas siekiant visuminės mokinio pažangos. Bus siekiama mokymą orientuoti į mokinių pažangą, poreikių tenkinimą, tikslingai analizuoti mokinių pasiekimus.</w:t>
            </w:r>
          </w:p>
          <w:p w:rsidR="00BB3B15" w:rsidRPr="00534C24" w:rsidRDefault="00DD3201" w:rsidP="00350092">
            <w:pPr>
              <w:spacing w:line="276" w:lineRule="auto"/>
              <w:jc w:val="both"/>
              <w:rPr>
                <w:lang w:val="lt-LT"/>
              </w:rPr>
            </w:pPr>
            <w:r w:rsidRPr="00534C24">
              <w:rPr>
                <w:rFonts w:ascii="Times New Roman" w:hAnsi="Times New Roman"/>
                <w:szCs w:val="24"/>
                <w:lang w:val="lt-LT"/>
              </w:rPr>
              <w:t>Kitas numatomas veiklos prioritetas  tai</w:t>
            </w:r>
            <w:r w:rsidRPr="00534C24">
              <w:rPr>
                <w:lang w:val="lt-LT"/>
              </w:rPr>
              <w:t xml:space="preserve"> </w:t>
            </w:r>
            <w:r w:rsidRPr="00534C24">
              <w:rPr>
                <w:rFonts w:ascii="Times New Roman" w:hAnsi="Times New Roman"/>
                <w:szCs w:val="24"/>
                <w:lang w:val="lt-LT"/>
              </w:rPr>
              <w:t xml:space="preserve">sveikos, saugios, partneryste grįstos </w:t>
            </w:r>
            <w:proofErr w:type="spellStart"/>
            <w:r w:rsidRPr="00534C24">
              <w:rPr>
                <w:rFonts w:ascii="Times New Roman" w:hAnsi="Times New Roman"/>
                <w:szCs w:val="24"/>
                <w:lang w:val="lt-LT"/>
              </w:rPr>
              <w:t>ugdymo(si</w:t>
            </w:r>
            <w:proofErr w:type="spellEnd"/>
            <w:r w:rsidRPr="00534C24">
              <w:rPr>
                <w:rFonts w:ascii="Times New Roman" w:hAnsi="Times New Roman"/>
                <w:szCs w:val="24"/>
                <w:lang w:val="lt-LT"/>
              </w:rPr>
              <w:t>) aplinkos kūrimo tęsimas.</w:t>
            </w:r>
            <w:r w:rsidRPr="00534C24">
              <w:rPr>
                <w:lang w:val="lt-LT"/>
              </w:rPr>
              <w:t xml:space="preserve"> Dėmesys kreipiamas į bendruomenės narių lyderystės įgūdžių plėtojimą, ryšius tarp vaiko, tėvų (globėjų, rūpintojų) ir gimnazijos darbuotojų stiprinimą.</w:t>
            </w:r>
            <w:r w:rsidRPr="00534C24">
              <w:rPr>
                <w:rFonts w:ascii="Times New Roman" w:hAnsi="Times New Roman"/>
                <w:szCs w:val="24"/>
                <w:lang w:val="lt-LT"/>
              </w:rPr>
              <w:t xml:space="preserve"> Savivaldos stiprinimas įtraukiant į veiklą visų gimnazijos ir Simno bendruomenės grandžių atstovus partnerystės pagrindu. Komandose ir darbo grupėse priimami sprendimai ir jų laikomasi tobulinant gimnazijos veiklą. Saugios, motyvuojančios aplinkos kūrimas.</w:t>
            </w:r>
          </w:p>
        </w:tc>
      </w:tr>
    </w:tbl>
    <w:p w:rsidR="00BB3B15" w:rsidRPr="00DD3201" w:rsidRDefault="00BB3B15" w:rsidP="00BB3B15">
      <w:pPr>
        <w:rPr>
          <w:b/>
          <w:bCs/>
          <w:szCs w:val="22"/>
          <w:lang w:val="lt-LT"/>
        </w:rPr>
      </w:pPr>
    </w:p>
    <w:tbl>
      <w:tblPr>
        <w:tblW w:w="96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firstRow="1" w:lastRow="0" w:firstColumn="1" w:lastColumn="0" w:noHBand="0" w:noVBand="0"/>
      </w:tblPr>
      <w:tblGrid>
        <w:gridCol w:w="1605"/>
        <w:gridCol w:w="8045"/>
      </w:tblGrid>
      <w:tr w:rsidR="00BB3B15" w:rsidTr="00455FDE">
        <w:trPr>
          <w:cantSplit/>
        </w:trPr>
        <w:tc>
          <w:tcPr>
            <w:tcW w:w="9650" w:type="dxa"/>
            <w:gridSpan w:val="2"/>
            <w:tcBorders>
              <w:top w:val="single" w:sz="12" w:space="0" w:color="auto"/>
              <w:left w:val="single" w:sz="12" w:space="0" w:color="auto"/>
              <w:bottom w:val="single" w:sz="2" w:space="0" w:color="auto"/>
              <w:right w:val="single" w:sz="12" w:space="0" w:color="auto"/>
            </w:tcBorders>
            <w:hideMark/>
          </w:tcPr>
          <w:p w:rsidR="00BB3B15" w:rsidRPr="00534C24" w:rsidRDefault="00BB3B15">
            <w:pPr>
              <w:jc w:val="both"/>
              <w:rPr>
                <w:rFonts w:ascii="Times New Roman" w:hAnsi="Times New Roman"/>
                <w:b/>
                <w:bCs/>
                <w:szCs w:val="22"/>
                <w:lang w:val="lt-LT"/>
              </w:rPr>
            </w:pPr>
            <w:r w:rsidRPr="00534C24">
              <w:rPr>
                <w:rFonts w:ascii="Times New Roman" w:hAnsi="Times New Roman"/>
                <w:lang w:val="lt-LT"/>
              </w:rPr>
              <w:t xml:space="preserve">Institucijos strateginiai tikslai </w:t>
            </w:r>
            <w:r w:rsidRPr="00534C24">
              <w:rPr>
                <w:rFonts w:ascii="Times New Roman" w:hAnsi="Times New Roman"/>
                <w:bCs/>
                <w:lang w:val="lt-LT"/>
              </w:rPr>
              <w:t>ir efekto kriterijai:</w:t>
            </w:r>
          </w:p>
        </w:tc>
      </w:tr>
      <w:tr w:rsidR="00BB3B15" w:rsidTr="00455FDE">
        <w:trPr>
          <w:cantSplit/>
        </w:trPr>
        <w:tc>
          <w:tcPr>
            <w:tcW w:w="1605" w:type="dxa"/>
            <w:tcBorders>
              <w:top w:val="single" w:sz="2" w:space="0" w:color="auto"/>
              <w:left w:val="single" w:sz="12" w:space="0" w:color="auto"/>
              <w:bottom w:val="single" w:sz="8" w:space="0" w:color="auto"/>
              <w:right w:val="single" w:sz="2" w:space="0" w:color="auto"/>
            </w:tcBorders>
            <w:hideMark/>
          </w:tcPr>
          <w:p w:rsidR="00BB3B15" w:rsidRPr="00534C24" w:rsidRDefault="00BB3B15">
            <w:pPr>
              <w:jc w:val="both"/>
              <w:rPr>
                <w:rFonts w:ascii="Times New Roman" w:hAnsi="Times New Roman"/>
                <w:b/>
                <w:bCs/>
                <w:lang w:val="lt-LT"/>
              </w:rPr>
            </w:pPr>
            <w:r w:rsidRPr="00534C24">
              <w:rPr>
                <w:rFonts w:ascii="Times New Roman" w:hAnsi="Times New Roman"/>
                <w:szCs w:val="22"/>
                <w:lang w:val="lt-LT"/>
              </w:rPr>
              <w:t>Kodas</w:t>
            </w:r>
          </w:p>
        </w:tc>
        <w:tc>
          <w:tcPr>
            <w:tcW w:w="8045" w:type="dxa"/>
            <w:tcBorders>
              <w:top w:val="single" w:sz="2" w:space="0" w:color="auto"/>
              <w:left w:val="single" w:sz="2" w:space="0" w:color="auto"/>
              <w:bottom w:val="single" w:sz="8" w:space="0" w:color="auto"/>
              <w:right w:val="single" w:sz="12" w:space="0" w:color="auto"/>
            </w:tcBorders>
            <w:hideMark/>
          </w:tcPr>
          <w:p w:rsidR="00BB3B15" w:rsidRPr="00534C24" w:rsidRDefault="00BB3B15">
            <w:pPr>
              <w:jc w:val="both"/>
              <w:rPr>
                <w:rFonts w:ascii="Times New Roman" w:hAnsi="Times New Roman"/>
                <w:szCs w:val="18"/>
                <w:lang w:val="lt-LT"/>
              </w:rPr>
            </w:pPr>
            <w:r w:rsidRPr="00534C24">
              <w:rPr>
                <w:rFonts w:ascii="Times New Roman" w:hAnsi="Times New Roman"/>
                <w:szCs w:val="22"/>
                <w:lang w:val="lt-LT"/>
              </w:rPr>
              <w:t xml:space="preserve">Strateginio tikslo pavadinimas: </w:t>
            </w:r>
          </w:p>
          <w:p w:rsidR="00BB3B15" w:rsidRPr="00534C24" w:rsidRDefault="00BB3B15">
            <w:pPr>
              <w:jc w:val="both"/>
              <w:rPr>
                <w:rFonts w:ascii="Times New Roman" w:hAnsi="Times New Roman"/>
                <w:szCs w:val="22"/>
                <w:lang w:val="lt-LT"/>
              </w:rPr>
            </w:pPr>
            <w:r w:rsidRPr="00534C24">
              <w:rPr>
                <w:rFonts w:ascii="Times New Roman" w:hAnsi="Times New Roman"/>
                <w:b/>
                <w:szCs w:val="18"/>
                <w:lang w:val="lt-LT"/>
              </w:rPr>
              <w:t>(institucijos / įstaigos strateginis tikslas)</w:t>
            </w:r>
          </w:p>
        </w:tc>
      </w:tr>
      <w:tr w:rsidR="00BB3B15" w:rsidRPr="00CE2C53" w:rsidTr="00455FDE">
        <w:trPr>
          <w:cantSplit/>
        </w:trPr>
        <w:tc>
          <w:tcPr>
            <w:tcW w:w="1605" w:type="dxa"/>
            <w:tcBorders>
              <w:top w:val="single" w:sz="8" w:space="0" w:color="auto"/>
              <w:left w:val="single" w:sz="12" w:space="0" w:color="auto"/>
              <w:bottom w:val="single" w:sz="2" w:space="0" w:color="auto"/>
              <w:right w:val="single" w:sz="2" w:space="0" w:color="auto"/>
            </w:tcBorders>
            <w:hideMark/>
          </w:tcPr>
          <w:p w:rsidR="00BB3B15" w:rsidRPr="00534C24" w:rsidRDefault="00BB3B15">
            <w:pPr>
              <w:jc w:val="both"/>
              <w:rPr>
                <w:rFonts w:ascii="Times New Roman" w:hAnsi="Times New Roman"/>
                <w:bCs/>
                <w:szCs w:val="22"/>
                <w:lang w:val="lt-LT"/>
              </w:rPr>
            </w:pPr>
            <w:r w:rsidRPr="00534C24">
              <w:rPr>
                <w:rFonts w:ascii="Times New Roman" w:hAnsi="Times New Roman"/>
                <w:bCs/>
                <w:szCs w:val="22"/>
                <w:lang w:val="lt-LT"/>
              </w:rPr>
              <w:t>01</w:t>
            </w:r>
          </w:p>
        </w:tc>
        <w:tc>
          <w:tcPr>
            <w:tcW w:w="8045" w:type="dxa"/>
            <w:tcBorders>
              <w:top w:val="single" w:sz="8" w:space="0" w:color="auto"/>
              <w:left w:val="single" w:sz="2" w:space="0" w:color="auto"/>
              <w:bottom w:val="single" w:sz="2" w:space="0" w:color="auto"/>
              <w:right w:val="single" w:sz="12" w:space="0" w:color="auto"/>
            </w:tcBorders>
          </w:tcPr>
          <w:p w:rsidR="00BB3B15" w:rsidRPr="00534C24" w:rsidRDefault="00DD3201">
            <w:pPr>
              <w:rPr>
                <w:rFonts w:ascii="Times New Roman" w:hAnsi="Times New Roman"/>
                <w:b/>
                <w:bCs/>
                <w:szCs w:val="22"/>
                <w:lang w:val="lt-LT"/>
              </w:rPr>
            </w:pPr>
            <w:r w:rsidRPr="00534C24">
              <w:rPr>
                <w:rFonts w:ascii="Times New Roman" w:hAnsi="Times New Roman"/>
                <w:b/>
                <w:szCs w:val="24"/>
                <w:lang w:val="lt-LT"/>
              </w:rPr>
              <w:t>Kurti pilietišką, išsilavinusią, kūrybišką, sveikai ir saugiai gyvenančią bendruomenę.</w:t>
            </w:r>
          </w:p>
        </w:tc>
      </w:tr>
      <w:tr w:rsidR="00BB3B15" w:rsidRPr="00CE2C53" w:rsidTr="00455FDE">
        <w:trPr>
          <w:cantSplit/>
        </w:trPr>
        <w:tc>
          <w:tcPr>
            <w:tcW w:w="9650" w:type="dxa"/>
            <w:gridSpan w:val="2"/>
            <w:tcBorders>
              <w:top w:val="single" w:sz="2" w:space="0" w:color="auto"/>
              <w:left w:val="single" w:sz="12" w:space="0" w:color="auto"/>
              <w:bottom w:val="single" w:sz="8" w:space="0" w:color="auto"/>
              <w:right w:val="single" w:sz="12" w:space="0" w:color="auto"/>
            </w:tcBorders>
            <w:hideMark/>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lastRenderedPageBreak/>
              <w:t>Strateginio tikslo aprašymas:</w:t>
            </w:r>
          </w:p>
          <w:p w:rsidR="00034305" w:rsidRPr="00534C24" w:rsidRDefault="00034305" w:rsidP="00350092">
            <w:pPr>
              <w:pStyle w:val="Default"/>
              <w:spacing w:line="276" w:lineRule="auto"/>
              <w:jc w:val="both"/>
              <w:rPr>
                <w:rFonts w:ascii="Times New Roman" w:eastAsiaTheme="minorHAnsi" w:hAnsi="Times New Roman" w:cs="Times New Roman"/>
                <w:lang w:eastAsia="en-US"/>
              </w:rPr>
            </w:pPr>
            <w:r w:rsidRPr="00534C24">
              <w:rPr>
                <w:rFonts w:ascii="Times New Roman" w:hAnsi="Times New Roman" w:cs="Times New Roman"/>
              </w:rPr>
              <w:t xml:space="preserve">Strateginio tikslo aprašymas: bus siekiama </w:t>
            </w:r>
            <w:r w:rsidRPr="00534C24">
              <w:rPr>
                <w:rFonts w:ascii="Times New Roman" w:eastAsiaTheme="minorHAnsi" w:hAnsi="Times New Roman" w:cs="Times New Roman"/>
                <w:lang w:eastAsia="en-US"/>
              </w:rPr>
              <w:t xml:space="preserve">sutelkti gimnazijos bendruomenės narių pastangas mokymo ir mokymosi kokybės gerinimui, ypatingą dėmesį skiriant mokinių mokymosi motyvacijai, mokėjimui mokytis, mokymuisi bendradarbiaujant ir atskirų mokinių pažangos identifikavimui bei analizavimui, mokytojo ir mokinio dialogui, klasės valdymui bei pamokos struktūrai. </w:t>
            </w:r>
            <w:r w:rsidRPr="00534C24">
              <w:rPr>
                <w:rFonts w:ascii="Times New Roman" w:hAnsi="Times New Roman" w:cs="Times New Roman"/>
              </w:rPr>
              <w:t>Prioritetas, planuojant ugdymo turinį, bus teikiamas mokinių mokymosi savianalizei, individualioms ir grupinėms konsultacijoms, sudarytos geresnės sąlygos mokinių savarankiškam mokymuisi, mokymosi mokytis kompetencijos ugdymui, naudojamos naujausios IKT pamokose ir neformaliojo ugdymo veikloje.</w:t>
            </w:r>
          </w:p>
          <w:p w:rsidR="00034305" w:rsidRPr="00534C24" w:rsidRDefault="00034305" w:rsidP="00350092">
            <w:pPr>
              <w:pStyle w:val="Default"/>
              <w:spacing w:line="276" w:lineRule="auto"/>
              <w:jc w:val="both"/>
              <w:rPr>
                <w:rFonts w:ascii="Times New Roman" w:eastAsiaTheme="minorHAnsi" w:hAnsi="Times New Roman" w:cs="Times New Roman"/>
                <w:lang w:eastAsia="en-US"/>
              </w:rPr>
            </w:pPr>
            <w:r w:rsidRPr="00534C24">
              <w:rPr>
                <w:rFonts w:ascii="Times New Roman" w:eastAsiaTheme="minorHAnsi" w:hAnsi="Times New Roman" w:cs="Times New Roman"/>
              </w:rPr>
              <w:t xml:space="preserve">Būtina užtikrinti mokiniams veiksmingą pedagoginę, socialinę pagalbą, aktyvinti tėvų pagalbą mokantis, tėvų švietimą, didesnį dėmesį skirti gabių vaikų ugdymui. </w:t>
            </w:r>
          </w:p>
          <w:p w:rsidR="00034305" w:rsidRPr="00534C24" w:rsidRDefault="00034305" w:rsidP="00350092">
            <w:pPr>
              <w:spacing w:line="276" w:lineRule="auto"/>
              <w:jc w:val="both"/>
              <w:rPr>
                <w:rFonts w:ascii="Times New Roman" w:hAnsi="Times New Roman"/>
                <w:szCs w:val="24"/>
                <w:lang w:val="lt-LT"/>
              </w:rPr>
            </w:pPr>
            <w:r w:rsidRPr="00534C24">
              <w:rPr>
                <w:rFonts w:ascii="Times New Roman" w:hAnsi="Times New Roman"/>
                <w:szCs w:val="24"/>
                <w:lang w:val="lt-LT"/>
              </w:rPr>
              <w:t xml:space="preserve">Gimnazijoje siekiama išlaikyti senas ir kurta naujas tradicijas, </w:t>
            </w:r>
            <w:r w:rsidRPr="00534C24">
              <w:rPr>
                <w:rFonts w:ascii="Times New Roman" w:eastAsiaTheme="minorHAnsi" w:hAnsi="Times New Roman"/>
                <w:szCs w:val="24"/>
                <w:lang w:val="lt-LT"/>
              </w:rPr>
              <w:t>gerinti gimnazijos kultūrą, bendruomeniškumo santykius, mokyklos įvaizdį ir viešuosius ryšius, didinti gimnazijos atvirumą ir svetingumą.</w:t>
            </w:r>
            <w:r w:rsidRPr="00534C24">
              <w:rPr>
                <w:rFonts w:ascii="Times New Roman" w:hAnsi="Times New Roman"/>
                <w:szCs w:val="24"/>
                <w:lang w:val="lt-LT"/>
              </w:rPr>
              <w:t xml:space="preserve"> Gimnazijos darbuotojų kvalifikacijos tobulinimas vyks atsižvelgiant į strateginius tikslus bei mokytojų savianalizę.</w:t>
            </w:r>
          </w:p>
          <w:p w:rsidR="00034305" w:rsidRPr="00534C24" w:rsidRDefault="00034305" w:rsidP="00350092">
            <w:pPr>
              <w:spacing w:line="276" w:lineRule="auto"/>
              <w:jc w:val="both"/>
              <w:rPr>
                <w:rFonts w:ascii="Times New Roman" w:hAnsi="Times New Roman"/>
                <w:szCs w:val="24"/>
                <w:lang w:val="lt-LT"/>
              </w:rPr>
            </w:pPr>
            <w:r w:rsidRPr="00534C24">
              <w:rPr>
                <w:rFonts w:ascii="Times New Roman" w:hAnsi="Times New Roman"/>
                <w:szCs w:val="24"/>
                <w:lang w:val="lt-LT"/>
              </w:rPr>
              <w:t>Gimnazijoje ir toliau bus siekiama sveikai ir kokybiškai maitinti mokinius, saugiai juo atvežti į mokyklą ir parvežti į namus.</w:t>
            </w:r>
          </w:p>
        </w:tc>
      </w:tr>
      <w:tr w:rsidR="00BB3B15" w:rsidTr="00455FDE">
        <w:trPr>
          <w:cantSplit/>
        </w:trPr>
        <w:tc>
          <w:tcPr>
            <w:tcW w:w="9650" w:type="dxa"/>
            <w:gridSpan w:val="2"/>
            <w:tcBorders>
              <w:top w:val="single" w:sz="8" w:space="0" w:color="auto"/>
              <w:left w:val="single" w:sz="12" w:space="0" w:color="auto"/>
              <w:bottom w:val="single" w:sz="8" w:space="0" w:color="auto"/>
              <w:right w:val="single" w:sz="12" w:space="0" w:color="auto"/>
            </w:tcBorders>
          </w:tcPr>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Įgyvendinant šį strateginį tikslą vykdoma (-</w:t>
            </w:r>
            <w:proofErr w:type="spellStart"/>
            <w:r w:rsidRPr="00534C24">
              <w:rPr>
                <w:rFonts w:ascii="Times New Roman" w:hAnsi="Times New Roman"/>
                <w:szCs w:val="22"/>
                <w:lang w:val="lt-LT"/>
              </w:rPr>
              <w:t>os</w:t>
            </w:r>
            <w:proofErr w:type="spellEnd"/>
            <w:r w:rsidRPr="00534C24">
              <w:rPr>
                <w:rFonts w:ascii="Times New Roman" w:hAnsi="Times New Roman"/>
                <w:szCs w:val="22"/>
                <w:lang w:val="lt-LT"/>
              </w:rPr>
              <w:t>) programa (-</w:t>
            </w:r>
            <w:proofErr w:type="spellStart"/>
            <w:r w:rsidRPr="00534C24">
              <w:rPr>
                <w:rFonts w:ascii="Times New Roman" w:hAnsi="Times New Roman"/>
                <w:szCs w:val="22"/>
                <w:lang w:val="lt-LT"/>
              </w:rPr>
              <w:t>os</w:t>
            </w:r>
            <w:proofErr w:type="spellEnd"/>
            <w:r w:rsidRPr="00534C24">
              <w:rPr>
                <w:rFonts w:ascii="Times New Roman" w:hAnsi="Times New Roman"/>
                <w:szCs w:val="22"/>
                <w:lang w:val="lt-LT"/>
              </w:rPr>
              <w:t>):</w:t>
            </w:r>
            <w:r w:rsidR="00034305" w:rsidRPr="00534C24">
              <w:rPr>
                <w:rFonts w:ascii="Times New Roman" w:hAnsi="Times New Roman"/>
                <w:szCs w:val="22"/>
                <w:lang w:val="lt-LT"/>
              </w:rPr>
              <w:t xml:space="preserve"> Švietimo, sporto paslaugų tiekimas ir plėtra savivaldybės teritorijoje bei Socialinės apsaugos plėtojimas, skurdo ir socialinės atskirties mažinimas ir sveikatos apsauga.</w:t>
            </w:r>
          </w:p>
          <w:p w:rsidR="00BB3B15" w:rsidRPr="00534C24" w:rsidRDefault="00BB3B15" w:rsidP="00350092">
            <w:pPr>
              <w:spacing w:line="276" w:lineRule="auto"/>
              <w:jc w:val="both"/>
              <w:rPr>
                <w:rFonts w:ascii="Times New Roman" w:hAnsi="Times New Roman"/>
                <w:szCs w:val="22"/>
                <w:lang w:val="lt-LT"/>
              </w:rPr>
            </w:pPr>
            <w:r w:rsidRPr="00534C24">
              <w:rPr>
                <w:rFonts w:ascii="Times New Roman" w:hAnsi="Times New Roman"/>
                <w:szCs w:val="22"/>
                <w:lang w:val="lt-LT"/>
              </w:rPr>
              <w:t>Efekto kriterijus ( -ai)</w:t>
            </w:r>
          </w:p>
          <w:p w:rsidR="00034305" w:rsidRPr="00534C24" w:rsidRDefault="00034305" w:rsidP="00350092">
            <w:pPr>
              <w:pStyle w:val="Sraopastraipa"/>
              <w:numPr>
                <w:ilvl w:val="0"/>
                <w:numId w:val="20"/>
              </w:numPr>
              <w:spacing w:line="276" w:lineRule="auto"/>
              <w:jc w:val="both"/>
              <w:rPr>
                <w:rFonts w:ascii="Times New Roman" w:hAnsi="Times New Roman"/>
                <w:szCs w:val="24"/>
              </w:rPr>
            </w:pPr>
            <w:r w:rsidRPr="00534C24">
              <w:rPr>
                <w:rFonts w:ascii="Times New Roman" w:hAnsi="Times New Roman"/>
                <w:szCs w:val="24"/>
              </w:rPr>
              <w:t xml:space="preserve">Mokinių, gavusių Brandos atestatus, dalis nuo visų, baigusių IV </w:t>
            </w:r>
            <w:proofErr w:type="spellStart"/>
            <w:r w:rsidRPr="00534C24">
              <w:rPr>
                <w:rFonts w:ascii="Times New Roman" w:hAnsi="Times New Roman"/>
                <w:szCs w:val="24"/>
              </w:rPr>
              <w:t>gimn</w:t>
            </w:r>
            <w:proofErr w:type="spellEnd"/>
            <w:r w:rsidRPr="00534C24">
              <w:rPr>
                <w:rFonts w:ascii="Times New Roman" w:hAnsi="Times New Roman"/>
                <w:szCs w:val="24"/>
              </w:rPr>
              <w:t>. klasę mokinių skaičiaus (proc.)</w:t>
            </w:r>
          </w:p>
          <w:p w:rsidR="00034305" w:rsidRPr="00534C24" w:rsidRDefault="00034305" w:rsidP="00350092">
            <w:pPr>
              <w:pStyle w:val="Sraopastraipa"/>
              <w:numPr>
                <w:ilvl w:val="0"/>
                <w:numId w:val="20"/>
              </w:numPr>
              <w:spacing w:line="276" w:lineRule="auto"/>
              <w:jc w:val="both"/>
              <w:rPr>
                <w:rFonts w:ascii="Times New Roman" w:hAnsi="Times New Roman"/>
                <w:szCs w:val="24"/>
              </w:rPr>
            </w:pPr>
            <w:r w:rsidRPr="00534C24">
              <w:rPr>
                <w:rFonts w:ascii="Times New Roman" w:hAnsi="Times New Roman"/>
                <w:szCs w:val="24"/>
              </w:rPr>
              <w:t xml:space="preserve">Mokinių, gavusių Pagrindinio išsilavinimo pažymėjimus, dalis nuo visų, baigusių II </w:t>
            </w:r>
            <w:proofErr w:type="spellStart"/>
            <w:r w:rsidRPr="00534C24">
              <w:rPr>
                <w:rFonts w:ascii="Times New Roman" w:hAnsi="Times New Roman"/>
                <w:szCs w:val="24"/>
              </w:rPr>
              <w:t>gimn</w:t>
            </w:r>
            <w:proofErr w:type="spellEnd"/>
            <w:r w:rsidRPr="00534C24">
              <w:rPr>
                <w:rFonts w:ascii="Times New Roman" w:hAnsi="Times New Roman"/>
                <w:szCs w:val="24"/>
              </w:rPr>
              <w:t>. klasę mokinių skaičiaus (proc.);</w:t>
            </w:r>
          </w:p>
          <w:p w:rsidR="00034305" w:rsidRPr="00534C24" w:rsidRDefault="00034305" w:rsidP="00350092">
            <w:pPr>
              <w:pStyle w:val="Sraopastraipa"/>
              <w:numPr>
                <w:ilvl w:val="0"/>
                <w:numId w:val="20"/>
              </w:numPr>
              <w:spacing w:line="276" w:lineRule="auto"/>
              <w:jc w:val="both"/>
              <w:rPr>
                <w:rFonts w:ascii="Times New Roman" w:hAnsi="Times New Roman"/>
                <w:szCs w:val="24"/>
              </w:rPr>
            </w:pPr>
            <w:r w:rsidRPr="00534C24">
              <w:rPr>
                <w:rFonts w:ascii="Times New Roman" w:hAnsi="Times New Roman"/>
                <w:szCs w:val="24"/>
              </w:rPr>
              <w:t>Mokinių, gavusių Pradinio išsilavinimo pažymėjimus, dalis nuo visų, baigusių 4 klasę  mokinių skaičiaus (proc.);</w:t>
            </w:r>
          </w:p>
          <w:p w:rsidR="00034305" w:rsidRPr="00534C24" w:rsidRDefault="00034305" w:rsidP="00350092">
            <w:pPr>
              <w:pStyle w:val="Sraopastraipa"/>
              <w:numPr>
                <w:ilvl w:val="0"/>
                <w:numId w:val="20"/>
              </w:numPr>
              <w:spacing w:line="276" w:lineRule="auto"/>
              <w:jc w:val="both"/>
              <w:rPr>
                <w:rFonts w:ascii="Times New Roman" w:hAnsi="Times New Roman"/>
                <w:szCs w:val="24"/>
              </w:rPr>
            </w:pPr>
            <w:r w:rsidRPr="00534C24">
              <w:rPr>
                <w:rFonts w:ascii="Times New Roman" w:hAnsi="Times New Roman"/>
                <w:szCs w:val="24"/>
              </w:rPr>
              <w:t>Nemokamai maitinamų mokinių skaičius.</w:t>
            </w:r>
          </w:p>
        </w:tc>
      </w:tr>
      <w:tr w:rsidR="00BB3B15" w:rsidTr="00455FDE">
        <w:trPr>
          <w:cantSplit/>
          <w:trHeight w:val="263"/>
        </w:trPr>
        <w:tc>
          <w:tcPr>
            <w:tcW w:w="1605" w:type="dxa"/>
            <w:tcBorders>
              <w:top w:val="single" w:sz="8" w:space="0" w:color="auto"/>
              <w:left w:val="single" w:sz="12" w:space="0" w:color="auto"/>
              <w:bottom w:val="single" w:sz="4" w:space="0" w:color="auto"/>
              <w:right w:val="single" w:sz="4" w:space="0" w:color="auto"/>
            </w:tcBorders>
            <w:hideMark/>
          </w:tcPr>
          <w:p w:rsidR="00BB3B15" w:rsidRPr="00534C24" w:rsidRDefault="00BB3B15">
            <w:pPr>
              <w:jc w:val="both"/>
              <w:rPr>
                <w:rFonts w:ascii="Times New Roman" w:hAnsi="Times New Roman"/>
                <w:szCs w:val="22"/>
                <w:lang w:val="lt-LT"/>
              </w:rPr>
            </w:pPr>
            <w:r w:rsidRPr="00534C24">
              <w:rPr>
                <w:rFonts w:ascii="Times New Roman" w:hAnsi="Times New Roman"/>
                <w:szCs w:val="22"/>
                <w:lang w:val="lt-LT"/>
              </w:rPr>
              <w:t>Kodas</w:t>
            </w:r>
          </w:p>
        </w:tc>
        <w:tc>
          <w:tcPr>
            <w:tcW w:w="8045" w:type="dxa"/>
            <w:tcBorders>
              <w:top w:val="single" w:sz="8" w:space="0" w:color="auto"/>
              <w:left w:val="single" w:sz="4" w:space="0" w:color="auto"/>
              <w:bottom w:val="single" w:sz="4" w:space="0" w:color="auto"/>
              <w:right w:val="single" w:sz="12" w:space="0" w:color="auto"/>
            </w:tcBorders>
            <w:hideMark/>
          </w:tcPr>
          <w:p w:rsidR="00BB3B15" w:rsidRPr="00534C24" w:rsidRDefault="00BB3B15">
            <w:pPr>
              <w:jc w:val="both"/>
              <w:rPr>
                <w:rFonts w:ascii="Times New Roman" w:hAnsi="Times New Roman"/>
                <w:szCs w:val="22"/>
                <w:lang w:val="lt-LT"/>
              </w:rPr>
            </w:pPr>
            <w:r w:rsidRPr="00534C24">
              <w:rPr>
                <w:rFonts w:ascii="Times New Roman" w:hAnsi="Times New Roman"/>
                <w:szCs w:val="22"/>
                <w:lang w:val="lt-LT"/>
              </w:rPr>
              <w:t>Vykdomos (-ų) programos (-ų)  pavadinimas (-ai):</w:t>
            </w:r>
          </w:p>
          <w:p w:rsidR="00BB3B15" w:rsidRPr="00534C24" w:rsidRDefault="00BB3B15">
            <w:pPr>
              <w:jc w:val="both"/>
              <w:rPr>
                <w:rFonts w:ascii="Times New Roman" w:hAnsi="Times New Roman"/>
                <w:szCs w:val="22"/>
                <w:lang w:val="lt-LT"/>
              </w:rPr>
            </w:pPr>
            <w:r w:rsidRPr="00534C24">
              <w:rPr>
                <w:rFonts w:ascii="Times New Roman" w:hAnsi="Times New Roman"/>
                <w:b/>
                <w:lang w:val="lt-LT"/>
              </w:rPr>
              <w:t>(programos (-ų) pavadinimas (-ai)</w:t>
            </w:r>
          </w:p>
        </w:tc>
      </w:tr>
      <w:tr w:rsidR="00BB3B15" w:rsidRPr="00CE2C53" w:rsidTr="00455FDE">
        <w:trPr>
          <w:cantSplit/>
          <w:trHeight w:val="263"/>
        </w:trPr>
        <w:tc>
          <w:tcPr>
            <w:tcW w:w="1605" w:type="dxa"/>
            <w:tcBorders>
              <w:top w:val="single" w:sz="8" w:space="0" w:color="auto"/>
              <w:left w:val="single" w:sz="12" w:space="0" w:color="auto"/>
              <w:bottom w:val="single" w:sz="4" w:space="0" w:color="auto"/>
              <w:right w:val="single" w:sz="4" w:space="0" w:color="auto"/>
            </w:tcBorders>
            <w:hideMark/>
          </w:tcPr>
          <w:p w:rsidR="00BB3B15" w:rsidRDefault="006209AC">
            <w:pPr>
              <w:jc w:val="both"/>
              <w:rPr>
                <w:rFonts w:ascii="Times New Roman" w:hAnsi="Times New Roman"/>
                <w:szCs w:val="22"/>
              </w:rPr>
            </w:pPr>
            <w:r>
              <w:rPr>
                <w:rFonts w:ascii="Times New Roman" w:hAnsi="Times New Roman"/>
                <w:szCs w:val="22"/>
              </w:rPr>
              <w:t>09</w:t>
            </w:r>
          </w:p>
          <w:p w:rsidR="00034305" w:rsidRDefault="00034305">
            <w:pPr>
              <w:jc w:val="both"/>
              <w:rPr>
                <w:rFonts w:ascii="Times New Roman" w:hAnsi="Times New Roman"/>
                <w:szCs w:val="22"/>
              </w:rPr>
            </w:pPr>
          </w:p>
          <w:p w:rsidR="00034305" w:rsidRDefault="00034305">
            <w:pPr>
              <w:jc w:val="both"/>
              <w:rPr>
                <w:rFonts w:ascii="Times New Roman" w:hAnsi="Times New Roman"/>
                <w:szCs w:val="22"/>
              </w:rPr>
            </w:pPr>
          </w:p>
          <w:p w:rsidR="00455FDE" w:rsidRDefault="00455FDE">
            <w:pPr>
              <w:jc w:val="both"/>
              <w:rPr>
                <w:rFonts w:ascii="Times New Roman" w:hAnsi="Times New Roman"/>
                <w:szCs w:val="22"/>
              </w:rPr>
            </w:pPr>
          </w:p>
          <w:p w:rsidR="00455FDE" w:rsidRDefault="00455FDE">
            <w:pPr>
              <w:jc w:val="both"/>
              <w:rPr>
                <w:rFonts w:ascii="Times New Roman" w:hAnsi="Times New Roman"/>
                <w:szCs w:val="22"/>
              </w:rPr>
            </w:pPr>
          </w:p>
          <w:p w:rsidR="00BB3B15" w:rsidRDefault="006209AC">
            <w:pPr>
              <w:jc w:val="both"/>
              <w:rPr>
                <w:rFonts w:ascii="Times New Roman" w:hAnsi="Times New Roman"/>
                <w:szCs w:val="22"/>
              </w:rPr>
            </w:pPr>
            <w:r>
              <w:rPr>
                <w:rFonts w:ascii="Times New Roman" w:hAnsi="Times New Roman"/>
                <w:szCs w:val="22"/>
              </w:rPr>
              <w:t>10</w:t>
            </w:r>
          </w:p>
          <w:p w:rsidR="00BB3B15" w:rsidRDefault="00BB3B15">
            <w:pPr>
              <w:jc w:val="both"/>
              <w:rPr>
                <w:rFonts w:ascii="Times New Roman" w:hAnsi="Times New Roman"/>
                <w:szCs w:val="22"/>
              </w:rPr>
            </w:pPr>
          </w:p>
        </w:tc>
        <w:tc>
          <w:tcPr>
            <w:tcW w:w="8045" w:type="dxa"/>
            <w:tcBorders>
              <w:top w:val="single" w:sz="8" w:space="0" w:color="auto"/>
              <w:left w:val="single" w:sz="4" w:space="0" w:color="auto"/>
              <w:bottom w:val="single" w:sz="4" w:space="0" w:color="auto"/>
              <w:right w:val="single" w:sz="12" w:space="0" w:color="auto"/>
            </w:tcBorders>
          </w:tcPr>
          <w:p w:rsidR="00034305" w:rsidRDefault="00034305" w:rsidP="00350092">
            <w:pPr>
              <w:spacing w:line="276" w:lineRule="auto"/>
              <w:jc w:val="both"/>
              <w:rPr>
                <w:rFonts w:ascii="Times New Roman" w:hAnsi="Times New Roman"/>
                <w:szCs w:val="22"/>
                <w:lang w:val="lt-LT"/>
              </w:rPr>
            </w:pPr>
            <w:r>
              <w:rPr>
                <w:rFonts w:ascii="Times New Roman" w:hAnsi="Times New Roman"/>
                <w:szCs w:val="22"/>
                <w:lang w:val="lt-LT"/>
              </w:rPr>
              <w:t>Švietimo, sporto paslaugų tiekimas ir plėtra savivaldybės teritorijoje (Alytaus rajono savivaldybės strateginiame veiklos plane atitinka 09 programą „Švietimo, sporto paslaugų tiekimas ir plėtra savivaldybės teritorijoje“).</w:t>
            </w:r>
          </w:p>
          <w:p w:rsidR="00455FDE" w:rsidRDefault="00455FDE" w:rsidP="00350092">
            <w:pPr>
              <w:spacing w:line="276" w:lineRule="auto"/>
              <w:jc w:val="both"/>
              <w:rPr>
                <w:rFonts w:ascii="Times New Roman" w:hAnsi="Times New Roman"/>
                <w:szCs w:val="22"/>
                <w:lang w:val="lt-LT"/>
              </w:rPr>
            </w:pPr>
          </w:p>
          <w:p w:rsidR="00BB3B15" w:rsidRPr="00034305" w:rsidRDefault="00034305" w:rsidP="00350092">
            <w:pPr>
              <w:spacing w:line="276" w:lineRule="auto"/>
              <w:jc w:val="both"/>
              <w:rPr>
                <w:rFonts w:ascii="Times New Roman" w:hAnsi="Times New Roman"/>
                <w:b/>
                <w:szCs w:val="22"/>
                <w:lang w:val="lt-LT"/>
              </w:rPr>
            </w:pPr>
            <w:r>
              <w:rPr>
                <w:rFonts w:ascii="Times New Roman" w:hAnsi="Times New Roman"/>
                <w:szCs w:val="22"/>
                <w:lang w:val="lt-LT"/>
              </w:rPr>
              <w:t>Socialinės apsaugos plėtojimas, skurdo ir socialinės atskirties mažinimas ir sveikatos apsauga (Alytaus rajono savivaldybės strateginiame veiklos plane atitinka 10 programą „</w:t>
            </w:r>
            <w:r>
              <w:rPr>
                <w:rFonts w:ascii="Times New Roman" w:hAnsi="Times New Roman"/>
                <w:szCs w:val="24"/>
                <w:lang w:val="lt-LT"/>
              </w:rPr>
              <w:t>Socialinės apsaugos plėtojimas, skurdo ir socialinės atskirties mažinimas ir sveikatos apsauga</w:t>
            </w:r>
            <w:r>
              <w:rPr>
                <w:rFonts w:ascii="Times New Roman" w:hAnsi="Times New Roman"/>
                <w:szCs w:val="22"/>
                <w:lang w:val="lt-LT"/>
              </w:rPr>
              <w:t>“).</w:t>
            </w:r>
          </w:p>
        </w:tc>
      </w:tr>
      <w:tr w:rsidR="00BB3B15" w:rsidTr="00455FDE">
        <w:trPr>
          <w:cantSplit/>
          <w:trHeight w:val="263"/>
        </w:trPr>
        <w:tc>
          <w:tcPr>
            <w:tcW w:w="9650" w:type="dxa"/>
            <w:gridSpan w:val="2"/>
            <w:tcBorders>
              <w:top w:val="single" w:sz="8" w:space="0" w:color="auto"/>
              <w:left w:val="single" w:sz="12" w:space="0" w:color="auto"/>
              <w:bottom w:val="single" w:sz="12" w:space="0" w:color="auto"/>
              <w:right w:val="single" w:sz="12" w:space="0" w:color="auto"/>
            </w:tcBorders>
            <w:hideMark/>
          </w:tcPr>
          <w:p w:rsidR="00BB3B15" w:rsidRPr="00455FDE" w:rsidRDefault="00BB3B15">
            <w:pPr>
              <w:jc w:val="both"/>
              <w:rPr>
                <w:rFonts w:ascii="Times New Roman" w:hAnsi="Times New Roman"/>
                <w:b/>
                <w:szCs w:val="22"/>
                <w:lang w:val="lt-LT"/>
              </w:rPr>
            </w:pPr>
            <w:r w:rsidRPr="00455FDE">
              <w:rPr>
                <w:rFonts w:ascii="Times New Roman" w:hAnsi="Times New Roman"/>
                <w:b/>
                <w:szCs w:val="22"/>
                <w:lang w:val="lt-LT"/>
              </w:rPr>
              <w:t>Efekto kriterijus (-ai):</w:t>
            </w:r>
          </w:p>
          <w:p w:rsidR="00455FDE" w:rsidRDefault="009A2AE7" w:rsidP="00455FDE">
            <w:pPr>
              <w:spacing w:line="276" w:lineRule="auto"/>
              <w:jc w:val="both"/>
              <w:rPr>
                <w:rFonts w:ascii="Times New Roman" w:hAnsi="Times New Roman"/>
                <w:szCs w:val="24"/>
                <w:lang w:val="lt-LT"/>
              </w:rPr>
            </w:pPr>
            <w:r>
              <w:rPr>
                <w:rFonts w:ascii="Times New Roman" w:hAnsi="Times New Roman"/>
                <w:b/>
                <w:color w:val="000000"/>
                <w:szCs w:val="22"/>
                <w:lang w:val="lt-LT"/>
              </w:rPr>
              <w:t>E-09</w:t>
            </w:r>
            <w:r w:rsidR="00455FDE">
              <w:rPr>
                <w:rFonts w:ascii="Times New Roman" w:hAnsi="Times New Roman"/>
                <w:b/>
                <w:color w:val="000000"/>
                <w:szCs w:val="22"/>
                <w:lang w:val="lt-LT"/>
              </w:rPr>
              <w:t xml:space="preserve">-01-01 </w:t>
            </w:r>
            <w:r w:rsidR="00455FDE">
              <w:rPr>
                <w:rFonts w:ascii="Times New Roman" w:hAnsi="Times New Roman"/>
                <w:szCs w:val="24"/>
                <w:lang w:val="lt-LT"/>
              </w:rPr>
              <w:t xml:space="preserve">Mokinių, gavusių Brandos atestatus, dalis nuo visų, baigusių IV </w:t>
            </w:r>
            <w:proofErr w:type="spellStart"/>
            <w:r w:rsidR="00455FDE">
              <w:rPr>
                <w:rFonts w:ascii="Times New Roman" w:hAnsi="Times New Roman"/>
                <w:szCs w:val="24"/>
                <w:lang w:val="lt-LT"/>
              </w:rPr>
              <w:t>gimn</w:t>
            </w:r>
            <w:proofErr w:type="spellEnd"/>
            <w:r w:rsidR="00455FDE">
              <w:rPr>
                <w:rFonts w:ascii="Times New Roman" w:hAnsi="Times New Roman"/>
                <w:szCs w:val="24"/>
                <w:lang w:val="lt-LT"/>
              </w:rPr>
              <w:t>. klasę mokinių skaičiaus (100 proc.).</w:t>
            </w:r>
          </w:p>
          <w:p w:rsidR="00455FDE" w:rsidRDefault="009A2AE7" w:rsidP="00455FDE">
            <w:pPr>
              <w:spacing w:line="276" w:lineRule="auto"/>
              <w:jc w:val="both"/>
              <w:rPr>
                <w:rFonts w:ascii="Times New Roman" w:hAnsi="Times New Roman"/>
                <w:szCs w:val="24"/>
                <w:lang w:val="lt-LT"/>
              </w:rPr>
            </w:pPr>
            <w:r>
              <w:rPr>
                <w:rFonts w:ascii="Times New Roman" w:hAnsi="Times New Roman"/>
                <w:b/>
                <w:color w:val="000000"/>
                <w:szCs w:val="22"/>
                <w:lang w:val="lt-LT"/>
              </w:rPr>
              <w:t>E-09</w:t>
            </w:r>
            <w:r w:rsidR="00455FDE">
              <w:rPr>
                <w:rFonts w:ascii="Times New Roman" w:hAnsi="Times New Roman"/>
                <w:b/>
                <w:color w:val="000000"/>
                <w:szCs w:val="22"/>
                <w:lang w:val="lt-LT"/>
              </w:rPr>
              <w:t>-01-02</w:t>
            </w:r>
            <w:r w:rsidR="00455FDE">
              <w:rPr>
                <w:rFonts w:ascii="Times New Roman" w:hAnsi="Times New Roman"/>
                <w:color w:val="000000"/>
                <w:szCs w:val="24"/>
                <w:lang w:val="lt-LT"/>
              </w:rPr>
              <w:t xml:space="preserve"> </w:t>
            </w:r>
            <w:r w:rsidR="00455FDE">
              <w:rPr>
                <w:rFonts w:ascii="Times New Roman" w:hAnsi="Times New Roman"/>
                <w:szCs w:val="24"/>
                <w:lang w:val="lt-LT"/>
              </w:rPr>
              <w:t xml:space="preserve">Mokinių, gavusių Pagrindinio išsilavinimo pažymėjimus, dalis nuo visų, baigusių II </w:t>
            </w:r>
            <w:proofErr w:type="spellStart"/>
            <w:r w:rsidR="00455FDE">
              <w:rPr>
                <w:rFonts w:ascii="Times New Roman" w:hAnsi="Times New Roman"/>
                <w:szCs w:val="24"/>
                <w:lang w:val="lt-LT"/>
              </w:rPr>
              <w:t>gimn</w:t>
            </w:r>
            <w:proofErr w:type="spellEnd"/>
            <w:r w:rsidR="00455FDE">
              <w:rPr>
                <w:rFonts w:ascii="Times New Roman" w:hAnsi="Times New Roman"/>
                <w:szCs w:val="24"/>
                <w:lang w:val="lt-LT"/>
              </w:rPr>
              <w:t>. klasę mokinių skaičiaus (100 proc.).</w:t>
            </w:r>
          </w:p>
          <w:p w:rsidR="00455FDE" w:rsidRDefault="009A2AE7" w:rsidP="00455FDE">
            <w:pPr>
              <w:spacing w:line="276" w:lineRule="auto"/>
              <w:jc w:val="both"/>
              <w:rPr>
                <w:rFonts w:ascii="Times New Roman" w:hAnsi="Times New Roman"/>
                <w:szCs w:val="24"/>
                <w:lang w:val="lt-LT"/>
              </w:rPr>
            </w:pPr>
            <w:r>
              <w:rPr>
                <w:rFonts w:ascii="Times New Roman" w:hAnsi="Times New Roman"/>
                <w:b/>
                <w:color w:val="000000"/>
                <w:szCs w:val="22"/>
                <w:lang w:val="lt-LT"/>
              </w:rPr>
              <w:t>E-09</w:t>
            </w:r>
            <w:r w:rsidR="00455FDE">
              <w:rPr>
                <w:rFonts w:ascii="Times New Roman" w:hAnsi="Times New Roman"/>
                <w:b/>
                <w:color w:val="000000"/>
                <w:szCs w:val="22"/>
                <w:lang w:val="lt-LT"/>
              </w:rPr>
              <w:t xml:space="preserve">-01-03 </w:t>
            </w:r>
            <w:r w:rsidR="00455FDE">
              <w:rPr>
                <w:rFonts w:ascii="Times New Roman" w:hAnsi="Times New Roman"/>
                <w:szCs w:val="24"/>
                <w:lang w:val="lt-LT"/>
              </w:rPr>
              <w:t>Mokinių, gavusių Pradinio išsilavinimo pažymėjimus, dalis nuo visų, baigusių 4 klasę  mokinių skaičiaus (100 proc.).</w:t>
            </w:r>
          </w:p>
          <w:p w:rsidR="00BB3B15" w:rsidRPr="00455FDE" w:rsidRDefault="009A2AE7">
            <w:pPr>
              <w:jc w:val="both"/>
              <w:rPr>
                <w:rFonts w:ascii="Times New Roman" w:hAnsi="Times New Roman"/>
                <w:b/>
                <w:szCs w:val="22"/>
                <w:lang w:val="lt-LT"/>
              </w:rPr>
            </w:pPr>
            <w:r>
              <w:rPr>
                <w:rFonts w:ascii="Times New Roman" w:hAnsi="Times New Roman"/>
                <w:b/>
                <w:color w:val="000000"/>
                <w:szCs w:val="22"/>
                <w:lang w:val="lt-LT"/>
              </w:rPr>
              <w:t>E-10</w:t>
            </w:r>
            <w:r w:rsidR="00455FDE">
              <w:rPr>
                <w:rFonts w:ascii="Times New Roman" w:hAnsi="Times New Roman"/>
                <w:b/>
                <w:color w:val="000000"/>
                <w:szCs w:val="22"/>
                <w:lang w:val="lt-LT"/>
              </w:rPr>
              <w:t xml:space="preserve">-01-04 </w:t>
            </w:r>
            <w:r w:rsidR="00455FDE">
              <w:rPr>
                <w:rFonts w:ascii="Times New Roman" w:hAnsi="Times New Roman"/>
                <w:szCs w:val="24"/>
                <w:lang w:val="lt-LT"/>
              </w:rPr>
              <w:t>Nemokamai maitinamų mokinių skaičius 153.</w:t>
            </w:r>
          </w:p>
          <w:p w:rsidR="00BB3B15" w:rsidRPr="00455FDE" w:rsidRDefault="00BB3B15">
            <w:pPr>
              <w:jc w:val="both"/>
              <w:rPr>
                <w:rFonts w:ascii="Times New Roman" w:hAnsi="Times New Roman"/>
                <w:b/>
                <w:szCs w:val="22"/>
                <w:lang w:val="lt-LT"/>
              </w:rPr>
            </w:pPr>
          </w:p>
        </w:tc>
      </w:tr>
    </w:tbl>
    <w:p w:rsidR="00455FDE" w:rsidRDefault="00455FDE" w:rsidP="00BB3B15">
      <w:pPr>
        <w:tabs>
          <w:tab w:val="left" w:pos="7588"/>
        </w:tabs>
        <w:ind w:firstLine="720"/>
        <w:jc w:val="center"/>
        <w:rPr>
          <w:b/>
          <w:bCs/>
          <w:szCs w:val="24"/>
        </w:rPr>
      </w:pPr>
    </w:p>
    <w:p w:rsidR="00455FDE" w:rsidRDefault="00455FDE" w:rsidP="00BB3B15">
      <w:pPr>
        <w:tabs>
          <w:tab w:val="left" w:pos="7588"/>
        </w:tabs>
        <w:ind w:firstLine="720"/>
        <w:jc w:val="center"/>
        <w:rPr>
          <w:b/>
          <w:bCs/>
          <w:szCs w:val="24"/>
        </w:rPr>
      </w:pPr>
    </w:p>
    <w:p w:rsidR="00ED0334" w:rsidRDefault="00ED0334" w:rsidP="00BB3B15">
      <w:pPr>
        <w:rPr>
          <w:lang w:val="lt-LT"/>
        </w:rPr>
      </w:pPr>
      <w:r>
        <w:rPr>
          <w:noProof/>
          <w:lang w:val="lt-LT" w:eastAsia="lt-LT"/>
        </w:rPr>
        <w:lastRenderedPageBreak/>
        <mc:AlternateContent>
          <mc:Choice Requires="wps">
            <w:drawing>
              <wp:anchor distT="0" distB="0" distL="114300" distR="114300" simplePos="0" relativeHeight="251705344" behindDoc="0" locked="0" layoutInCell="1" allowOverlap="1">
                <wp:simplePos x="0" y="0"/>
                <wp:positionH relativeFrom="column">
                  <wp:posOffset>4291965</wp:posOffset>
                </wp:positionH>
                <wp:positionV relativeFrom="paragraph">
                  <wp:posOffset>105410</wp:posOffset>
                </wp:positionV>
                <wp:extent cx="1657350" cy="260350"/>
                <wp:effectExtent l="0" t="0" r="0" b="6350"/>
                <wp:wrapNone/>
                <wp:docPr id="17" name="Teksto laukas 17"/>
                <wp:cNvGraphicFramePr/>
                <a:graphic xmlns:a="http://schemas.openxmlformats.org/drawingml/2006/main">
                  <a:graphicData uri="http://schemas.microsoft.com/office/word/2010/wordprocessingShape">
                    <wps:wsp>
                      <wps:cNvSpPr txBox="1"/>
                      <wps:spPr>
                        <a:xfrm>
                          <a:off x="0" y="0"/>
                          <a:ext cx="165735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D0334" w:rsidRDefault="00F64FA0">
                            <w:pPr>
                              <w:rPr>
                                <w:lang w:val="lt-LT"/>
                              </w:rPr>
                            </w:pPr>
                            <w:r>
                              <w:rPr>
                                <w:lang w:val="lt-LT"/>
                              </w:rPr>
                              <w:t xml:space="preserve">Vilija </w:t>
                            </w:r>
                            <w:proofErr w:type="spellStart"/>
                            <w:r>
                              <w:rPr>
                                <w:lang w:val="lt-LT"/>
                              </w:rPr>
                              <w:t>Padimanskienė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o laukas 17" o:spid="_x0000_s1027" type="#_x0000_t202" style="position:absolute;margin-left:337.95pt;margin-top:8.3pt;width:130.5pt;height:2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" filled="f" stroked="f" strokeweight=".5pt">
                <v:textbox>
                  <w:txbxContent>
                    <w:p w:rsidR="00F64FA0" w:rsidRPr="00ED0334" w:rsidRDefault="00F64FA0">
                      <w:pPr>
                        <w:rPr>
                          <w:lang w:val="lt-LT"/>
                        </w:rPr>
                      </w:pPr>
                      <w:r>
                        <w:rPr>
                          <w:lang w:val="lt-LT"/>
                        </w:rPr>
                        <w:t xml:space="preserve">Vilija </w:t>
                      </w:r>
                      <w:proofErr w:type="spellStart"/>
                      <w:r>
                        <w:rPr>
                          <w:lang w:val="lt-LT"/>
                        </w:rPr>
                        <w:t>Padimanskienė</w:t>
                      </w:r>
                      <w:proofErr w:type="spellEnd"/>
                    </w:p>
                  </w:txbxContent>
                </v:textbox>
              </v:shape>
            </w:pict>
          </mc:Fallback>
        </mc:AlternateContent>
      </w:r>
      <w:r>
        <w:rPr>
          <w:noProof/>
          <w:lang w:val="lt-LT" w:eastAsia="lt-LT"/>
        </w:rPr>
        <mc:AlternateContent>
          <mc:Choice Requires="wps">
            <w:drawing>
              <wp:anchor distT="0" distB="0" distL="114300" distR="114300" simplePos="0" relativeHeight="251704320" behindDoc="0" locked="0" layoutInCell="1" allowOverlap="1">
                <wp:simplePos x="0" y="0"/>
                <wp:positionH relativeFrom="column">
                  <wp:posOffset>488315</wp:posOffset>
                </wp:positionH>
                <wp:positionV relativeFrom="paragraph">
                  <wp:posOffset>105410</wp:posOffset>
                </wp:positionV>
                <wp:extent cx="1739900" cy="285750"/>
                <wp:effectExtent l="0" t="0" r="0" b="0"/>
                <wp:wrapNone/>
                <wp:docPr id="12" name="Teksto laukas 12"/>
                <wp:cNvGraphicFramePr/>
                <a:graphic xmlns:a="http://schemas.openxmlformats.org/drawingml/2006/main">
                  <a:graphicData uri="http://schemas.microsoft.com/office/word/2010/wordprocessingShape">
                    <wps:wsp>
                      <wps:cNvSpPr txBox="1"/>
                      <wps:spPr>
                        <a:xfrm>
                          <a:off x="0" y="0"/>
                          <a:ext cx="17399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D0334" w:rsidRDefault="00F64FA0">
                            <w:pPr>
                              <w:rPr>
                                <w:lang w:val="lt-LT"/>
                              </w:rPr>
                            </w:pPr>
                            <w:r>
                              <w:rPr>
                                <w:lang w:val="lt-LT"/>
                              </w:rPr>
                              <w:t>Gimnazijos direktorė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12" o:spid="_x0000_s1028" type="#_x0000_t202" style="position:absolute;margin-left:38.45pt;margin-top:8.3pt;width:137pt;height:2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" filled="f" stroked="f" strokeweight=".5pt">
                <v:textbox>
                  <w:txbxContent>
                    <w:p w:rsidR="00F64FA0" w:rsidRPr="00ED0334" w:rsidRDefault="00F64FA0">
                      <w:pPr>
                        <w:rPr>
                          <w:lang w:val="lt-LT"/>
                        </w:rPr>
                      </w:pPr>
                      <w:r>
                        <w:rPr>
                          <w:lang w:val="lt-LT"/>
                        </w:rPr>
                        <w:t>Gimnazijos direktorė</w:t>
                      </w:r>
                    </w:p>
                  </w:txbxContent>
                </v:textbox>
              </v:shape>
            </w:pict>
          </mc:Fallback>
        </mc:AlternateContent>
      </w:r>
    </w:p>
    <w:p w:rsidR="00BB3B15" w:rsidRDefault="00F64FA0" w:rsidP="00BB3B15">
      <w:pPr>
        <w:rPr>
          <w:lang w:val="lt-LT"/>
        </w:rPr>
      </w:pPr>
      <w:r>
        <w:rPr>
          <w:noProof/>
          <w:lang w:val="lt-LT" w:eastAsia="lt-LT"/>
        </w:rPr>
        <mc:AlternateContent>
          <mc:Choice Requires="wps">
            <w:drawing>
              <wp:anchor distT="0" distB="0" distL="114300" distR="114300" simplePos="0" relativeHeight="251706368" behindDoc="0" locked="0" layoutInCell="1" allowOverlap="1" wp14:anchorId="3F23201D" wp14:editId="4193D4EC">
                <wp:simplePos x="0" y="0"/>
                <wp:positionH relativeFrom="column">
                  <wp:posOffset>-95885</wp:posOffset>
                </wp:positionH>
                <wp:positionV relativeFrom="paragraph">
                  <wp:posOffset>304800</wp:posOffset>
                </wp:positionV>
                <wp:extent cx="2978150" cy="654050"/>
                <wp:effectExtent l="0" t="0" r="0" b="0"/>
                <wp:wrapNone/>
                <wp:docPr id="40" name="Teksto laukas 40"/>
                <wp:cNvGraphicFramePr/>
                <a:graphic xmlns:a="http://schemas.openxmlformats.org/drawingml/2006/main">
                  <a:graphicData uri="http://schemas.microsoft.com/office/word/2010/wordprocessingShape">
                    <wps:wsp>
                      <wps:cNvSpPr txBox="1"/>
                      <wps:spPr>
                        <a:xfrm>
                          <a:off x="0" y="0"/>
                          <a:ext cx="297815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534C24" w:rsidRDefault="00F64FA0" w:rsidP="000F7EC7">
                            <w:pPr>
                              <w:rPr>
                                <w:lang w:val="lt-LT"/>
                              </w:rPr>
                            </w:pPr>
                            <w:r>
                              <w:rPr>
                                <w:lang w:val="lt-LT"/>
                              </w:rPr>
                              <w:t xml:space="preserve">Vykdantis </w:t>
                            </w:r>
                            <w:r w:rsidRPr="00534C24">
                              <w:rPr>
                                <w:lang w:val="lt-LT"/>
                              </w:rPr>
                              <w:t>Alytaus rajono savivaldybės administracijos</w:t>
                            </w:r>
                            <w:r w:rsidRPr="00F64FA0">
                              <w:rPr>
                                <w:lang w:val="lt-LT"/>
                              </w:rPr>
                              <w:t xml:space="preserve"> </w:t>
                            </w:r>
                            <w:r w:rsidRPr="00534C24">
                              <w:rPr>
                                <w:lang w:val="lt-LT"/>
                              </w:rPr>
                              <w:t>švietimo, kultūros ir sporto</w:t>
                            </w:r>
                          </w:p>
                          <w:p w:rsidR="00F64FA0" w:rsidRDefault="00F64FA0" w:rsidP="000F7EC7">
                            <w:r>
                              <w:rPr>
                                <w:lang w:val="lt-LT"/>
                              </w:rPr>
                              <w:t>skyriaus vedėjo funkcijas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40" o:spid="_x0000_s1029" type="#_x0000_t202" style="position:absolute;margin-left:-7.55pt;margin-top:24pt;width:234.5pt;height:5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" filled="f" stroked="f" strokeweight=".5pt">
                <v:textbox>
                  <w:txbxContent>
                    <w:p w:rsidR="00F64FA0" w:rsidRPr="00534C24" w:rsidRDefault="00F64FA0" w:rsidP="000F7EC7">
                      <w:pPr>
                        <w:rPr>
                          <w:lang w:val="lt-LT"/>
                        </w:rPr>
                      </w:pPr>
                      <w:r>
                        <w:rPr>
                          <w:lang w:val="lt-LT"/>
                        </w:rPr>
                        <w:t xml:space="preserve">Vykdantis </w:t>
                      </w:r>
                      <w:r w:rsidRPr="00534C24">
                        <w:rPr>
                          <w:lang w:val="lt-LT"/>
                        </w:rPr>
                        <w:t>Alytaus rajono savivaldybės administracijos</w:t>
                      </w:r>
                      <w:r w:rsidRPr="00F64FA0">
                        <w:rPr>
                          <w:lang w:val="lt-LT"/>
                        </w:rPr>
                        <w:t xml:space="preserve"> </w:t>
                      </w:r>
                      <w:r w:rsidRPr="00534C24">
                        <w:rPr>
                          <w:lang w:val="lt-LT"/>
                        </w:rPr>
                        <w:t>švietimo, kultūros ir sporto</w:t>
                      </w:r>
                    </w:p>
                    <w:p w:rsidR="00F64FA0" w:rsidRDefault="00F64FA0" w:rsidP="000F7EC7">
                      <w:r>
                        <w:rPr>
                          <w:lang w:val="lt-LT"/>
                        </w:rPr>
                        <w:t>skyriaus vedėjo funkcijas</w:t>
                      </w:r>
                    </w:p>
                  </w:txbxContent>
                </v:textbox>
              </v:shape>
            </w:pict>
          </mc:Fallback>
        </mc:AlternateContent>
      </w:r>
      <w:r w:rsidR="00ED0334">
        <w:rPr>
          <w:lang w:val="lt-LT"/>
        </w:rPr>
        <w:t>________________________________</w:t>
      </w:r>
      <w:r w:rsidR="00ED0334">
        <w:rPr>
          <w:lang w:val="lt-LT"/>
        </w:rPr>
        <w:tab/>
      </w:r>
      <w:r w:rsidR="00ED0334">
        <w:rPr>
          <w:lang w:val="lt-LT"/>
        </w:rPr>
        <w:tab/>
      </w:r>
      <w:r w:rsidR="00ED0334">
        <w:rPr>
          <w:lang w:val="lt-LT"/>
        </w:rPr>
        <w:tab/>
        <w:t>_________________________</w:t>
      </w:r>
      <w:r w:rsidR="002F0AA5" w:rsidRPr="00534C24">
        <w:rPr>
          <w:lang w:val="lt-LT"/>
        </w:rPr>
        <w:tab/>
      </w:r>
      <w:r w:rsidR="002F0AA5" w:rsidRPr="00534C24">
        <w:rPr>
          <w:lang w:val="lt-LT"/>
        </w:rPr>
        <w:tab/>
      </w:r>
      <w:r w:rsidR="002F0AA5" w:rsidRPr="00534C24">
        <w:rPr>
          <w:lang w:val="lt-LT"/>
        </w:rPr>
        <w:tab/>
      </w:r>
      <w:r w:rsidR="002F0AA5" w:rsidRPr="00534C24">
        <w:rPr>
          <w:lang w:val="lt-LT"/>
        </w:rPr>
        <w:tab/>
      </w:r>
    </w:p>
    <w:p w:rsidR="00534C24" w:rsidRPr="00534C24" w:rsidRDefault="00534C24" w:rsidP="00BB3B15">
      <w:pPr>
        <w:rPr>
          <w:lang w:val="lt-LT"/>
        </w:rPr>
      </w:pPr>
    </w:p>
    <w:p w:rsidR="00BB3B15" w:rsidRPr="00534C24" w:rsidRDefault="00ED0334" w:rsidP="00BB3B15">
      <w:pPr>
        <w:rPr>
          <w:lang w:val="lt-LT"/>
        </w:rPr>
      </w:pPr>
      <w:r>
        <w:rPr>
          <w:noProof/>
          <w:lang w:val="lt-LT" w:eastAsia="lt-LT"/>
        </w:rPr>
        <mc:AlternateContent>
          <mc:Choice Requires="wps">
            <w:drawing>
              <wp:anchor distT="0" distB="0" distL="114300" distR="114300" simplePos="0" relativeHeight="251707392" behindDoc="0" locked="0" layoutInCell="1" allowOverlap="1">
                <wp:simplePos x="0" y="0"/>
                <wp:positionH relativeFrom="column">
                  <wp:posOffset>4203065</wp:posOffset>
                </wp:positionH>
                <wp:positionV relativeFrom="paragraph">
                  <wp:posOffset>121920</wp:posOffset>
                </wp:positionV>
                <wp:extent cx="1689100" cy="279400"/>
                <wp:effectExtent l="0" t="0" r="0" b="6350"/>
                <wp:wrapNone/>
                <wp:docPr id="41" name="Teksto laukas 41"/>
                <wp:cNvGraphicFramePr/>
                <a:graphic xmlns:a="http://schemas.openxmlformats.org/drawingml/2006/main">
                  <a:graphicData uri="http://schemas.microsoft.com/office/word/2010/wordprocessingShape">
                    <wps:wsp>
                      <wps:cNvSpPr txBox="1"/>
                      <wps:spPr>
                        <a:xfrm>
                          <a:off x="0" y="0"/>
                          <a:ext cx="16891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D0334" w:rsidRDefault="00F64FA0" w:rsidP="00ED0334">
                            <w:pPr>
                              <w:jc w:val="center"/>
                              <w:rPr>
                                <w:lang w:val="lt-LT"/>
                              </w:rPr>
                            </w:pPr>
                            <w:r>
                              <w:rPr>
                                <w:lang w:val="lt-LT"/>
                              </w:rPr>
                              <w:t>Vytautas Paškevičius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41" o:spid="_x0000_s1030" type="#_x0000_t202" style="position:absolute;margin-left:330.95pt;margin-top:9.6pt;width:133pt;height:22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" filled="f" stroked="f" strokeweight=".5pt">
                <v:textbox>
                  <w:txbxContent>
                    <w:p w:rsidR="00F64FA0" w:rsidRPr="00ED0334" w:rsidRDefault="00F64FA0" w:rsidP="00ED0334">
                      <w:pPr>
                        <w:jc w:val="center"/>
                        <w:rPr>
                          <w:lang w:val="lt-LT"/>
                        </w:rPr>
                      </w:pPr>
                      <w:r>
                        <w:rPr>
                          <w:lang w:val="lt-LT"/>
                        </w:rPr>
                        <w:t>Vytautas Paškevičius</w:t>
                      </w:r>
                    </w:p>
                  </w:txbxContent>
                </v:textbox>
              </v:shape>
            </w:pict>
          </mc:Fallback>
        </mc:AlternateContent>
      </w:r>
    </w:p>
    <w:p w:rsidR="00BB3B15" w:rsidRPr="00534C24" w:rsidRDefault="00ED0334" w:rsidP="00BB3B15">
      <w:pPr>
        <w:rPr>
          <w:lang w:val="lt-LT"/>
        </w:rPr>
      </w:pPr>
      <w:r>
        <w:rPr>
          <w:lang w:val="lt-LT"/>
        </w:rPr>
        <w:t>___________________________________</w:t>
      </w:r>
      <w:r w:rsidR="002F0AA5" w:rsidRPr="00534C24">
        <w:rPr>
          <w:lang w:val="lt-LT"/>
        </w:rPr>
        <w:tab/>
      </w:r>
      <w:r w:rsidR="00534C24">
        <w:rPr>
          <w:lang w:val="lt-LT"/>
        </w:rPr>
        <w:t xml:space="preserve">          </w:t>
      </w:r>
      <w:r>
        <w:rPr>
          <w:lang w:val="lt-LT"/>
        </w:rPr>
        <w:t xml:space="preserve">           _________________________</w:t>
      </w:r>
      <w:r w:rsidR="00BB3B15" w:rsidRPr="00534C24">
        <w:rPr>
          <w:lang w:val="lt-LT"/>
        </w:rPr>
        <w:tab/>
      </w:r>
      <w:r w:rsidR="00BB3B15" w:rsidRPr="00534C24">
        <w:rPr>
          <w:lang w:val="lt-LT"/>
        </w:rPr>
        <w:tab/>
      </w:r>
    </w:p>
    <w:p w:rsidR="00BB3B15" w:rsidRPr="00534C24" w:rsidRDefault="00BB3B15" w:rsidP="00BB3B15">
      <w:pPr>
        <w:rPr>
          <w:lang w:val="lt-LT"/>
        </w:rPr>
      </w:pPr>
      <w:r w:rsidRPr="00534C24">
        <w:rPr>
          <w:lang w:val="lt-LT"/>
        </w:rPr>
        <w:tab/>
      </w:r>
      <w:r w:rsidRPr="00534C24">
        <w:rPr>
          <w:lang w:val="lt-LT"/>
        </w:rPr>
        <w:tab/>
      </w:r>
      <w:r w:rsidRPr="00534C24">
        <w:rPr>
          <w:lang w:val="lt-LT"/>
        </w:rPr>
        <w:tab/>
      </w:r>
      <w:r w:rsidRPr="00534C24">
        <w:rPr>
          <w:lang w:val="lt-LT"/>
        </w:rPr>
        <w:tab/>
      </w:r>
      <w:r w:rsidRPr="00534C24">
        <w:rPr>
          <w:lang w:val="lt-LT"/>
        </w:rPr>
        <w:tab/>
      </w:r>
      <w:r w:rsidRPr="00534C24">
        <w:rPr>
          <w:lang w:val="lt-LT"/>
        </w:rPr>
        <w:tab/>
      </w:r>
      <w:r w:rsidRPr="00534C24">
        <w:rPr>
          <w:lang w:val="lt-LT"/>
        </w:rPr>
        <w:tab/>
      </w:r>
      <w:r w:rsidRPr="00534C24">
        <w:rPr>
          <w:lang w:val="lt-LT"/>
        </w:rPr>
        <w:tab/>
      </w:r>
    </w:p>
    <w:tbl>
      <w:tblPr>
        <w:tblW w:w="2660" w:type="dxa"/>
        <w:tblLayout w:type="fixed"/>
        <w:tblCellMar>
          <w:left w:w="10" w:type="dxa"/>
          <w:right w:w="10" w:type="dxa"/>
        </w:tblCellMar>
        <w:tblLook w:val="04A0" w:firstRow="1" w:lastRow="0" w:firstColumn="1" w:lastColumn="0" w:noHBand="0" w:noVBand="1"/>
      </w:tblPr>
      <w:tblGrid>
        <w:gridCol w:w="1242"/>
        <w:gridCol w:w="1418"/>
      </w:tblGrid>
      <w:tr w:rsidR="00BB3B15" w:rsidRPr="00534C24" w:rsidTr="00BB3B15">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3B15" w:rsidRPr="00534C24" w:rsidRDefault="00BB3B15">
            <w:pPr>
              <w:rPr>
                <w:lang w:val="lt-LT"/>
              </w:rPr>
            </w:pPr>
            <w:r w:rsidRPr="00534C24">
              <w:rPr>
                <w:lang w:val="lt-LT"/>
              </w:rPr>
              <w:t>Data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B15" w:rsidRPr="00534C24" w:rsidRDefault="0080459E">
            <w:pPr>
              <w:rPr>
                <w:lang w:val="lt-LT"/>
              </w:rPr>
            </w:pPr>
            <w:r w:rsidRPr="00534C24">
              <w:rPr>
                <w:lang w:val="lt-LT"/>
              </w:rPr>
              <w:t>2021-01-06</w:t>
            </w:r>
          </w:p>
        </w:tc>
      </w:tr>
    </w:tbl>
    <w:p w:rsidR="00BB3B15" w:rsidRPr="00534C24" w:rsidRDefault="00BB3B15" w:rsidP="00BB3B15">
      <w:pPr>
        <w:tabs>
          <w:tab w:val="left" w:pos="4680"/>
          <w:tab w:val="left" w:pos="7320"/>
        </w:tabs>
        <w:ind w:firstLine="720"/>
        <w:jc w:val="both"/>
        <w:rPr>
          <w:color w:val="FF0000"/>
          <w:lang w:val="lt-LT"/>
        </w:rPr>
      </w:pPr>
    </w:p>
    <w:p w:rsidR="00BB3B15" w:rsidRDefault="00BB3B15" w:rsidP="00BB3B15">
      <w:pPr>
        <w:pStyle w:val="xl127"/>
        <w:spacing w:before="0" w:beforeAutospacing="0" w:after="0" w:afterAutospacing="0"/>
        <w:rPr>
          <w:rFonts w:ascii="Times New Roman" w:hAnsi="Times New Roman" w:cs="Times New Roman"/>
        </w:rPr>
      </w:pPr>
    </w:p>
    <w:tbl>
      <w:tblPr>
        <w:tblpPr w:leftFromText="180" w:rightFromText="180" w:vertAnchor="page" w:horzAnchor="margin" w:tblpY="16161"/>
        <w:tblW w:w="9708" w:type="dxa"/>
        <w:tblLook w:val="00A0" w:firstRow="1" w:lastRow="0" w:firstColumn="1" w:lastColumn="0" w:noHBand="0" w:noVBand="0"/>
      </w:tblPr>
      <w:tblGrid>
        <w:gridCol w:w="6204"/>
        <w:gridCol w:w="3504"/>
      </w:tblGrid>
      <w:tr w:rsidR="00350092" w:rsidTr="00350092">
        <w:tc>
          <w:tcPr>
            <w:tcW w:w="6204" w:type="dxa"/>
          </w:tcPr>
          <w:p w:rsidR="00350092" w:rsidRDefault="00350092" w:rsidP="00350092">
            <w:pPr>
              <w:widowControl w:val="0"/>
              <w:rPr>
                <w:lang w:val="lt-LT"/>
              </w:rPr>
            </w:pPr>
          </w:p>
        </w:tc>
        <w:tc>
          <w:tcPr>
            <w:tcW w:w="3504" w:type="dxa"/>
          </w:tcPr>
          <w:p w:rsidR="00350092" w:rsidRDefault="00350092" w:rsidP="00350092">
            <w:pPr>
              <w:autoSpaceDE w:val="0"/>
              <w:autoSpaceDN w:val="0"/>
              <w:adjustRightInd w:val="0"/>
              <w:rPr>
                <w:lang w:val="lt-LT"/>
              </w:rPr>
            </w:pPr>
          </w:p>
        </w:tc>
      </w:tr>
    </w:tbl>
    <w:p w:rsidR="00BB3B15" w:rsidRDefault="00350092" w:rsidP="00BB3B15">
      <w:pPr>
        <w:jc w:val="center"/>
        <w:rPr>
          <w:b/>
          <w:bCs/>
          <w:sz w:val="18"/>
        </w:rPr>
      </w:pPr>
      <w:r>
        <w:rPr>
          <w:b/>
          <w:bCs/>
          <w:sz w:val="18"/>
        </w:rPr>
        <w:t xml:space="preserve"> </w:t>
      </w:r>
      <w:r w:rsidR="00BB3B15">
        <w:rPr>
          <w:b/>
          <w:bCs/>
          <w:sz w:val="18"/>
        </w:rPr>
        <w:t>____________________________________</w:t>
      </w:r>
    </w:p>
    <w:p w:rsidR="00BB3B15" w:rsidRDefault="00BB3B15" w:rsidP="00BB3B15">
      <w:pPr>
        <w:sectPr w:rsidR="00BB3B15" w:rsidSect="00ED0334">
          <w:pgSz w:w="11907" w:h="16839"/>
          <w:pgMar w:top="1134" w:right="567" w:bottom="284" w:left="1701" w:header="0" w:footer="403" w:gutter="0"/>
          <w:cols w:space="1296"/>
        </w:sectPr>
      </w:pPr>
    </w:p>
    <w:p w:rsidR="00BB3B15" w:rsidRDefault="00BB3B15" w:rsidP="00BB3B15">
      <w:pPr>
        <w:ind w:left="7920" w:right="141"/>
        <w:jc w:val="center"/>
        <w:rPr>
          <w:rFonts w:ascii="Times New Roman" w:hAnsi="Times New Roman"/>
          <w:bCs/>
        </w:rPr>
      </w:pPr>
      <w:r>
        <w:rPr>
          <w:rFonts w:ascii="Times New Roman" w:hAnsi="Times New Roman"/>
          <w:bCs/>
        </w:rPr>
        <w:lastRenderedPageBreak/>
        <w:t xml:space="preserve">1 </w:t>
      </w:r>
      <w:proofErr w:type="spellStart"/>
      <w:r>
        <w:rPr>
          <w:rFonts w:ascii="Times New Roman" w:hAnsi="Times New Roman"/>
          <w:bCs/>
        </w:rPr>
        <w:t>priedas</w:t>
      </w:r>
      <w:proofErr w:type="spellEnd"/>
    </w:p>
    <w:p w:rsidR="00BB3B15" w:rsidRDefault="00C16F8F" w:rsidP="00BB3B15">
      <w:pPr>
        <w:ind w:left="7200" w:right="141" w:firstLine="720"/>
        <w:jc w:val="center"/>
        <w:rPr>
          <w:rFonts w:ascii="Times New Roman" w:hAnsi="Times New Roman"/>
          <w:bCs/>
        </w:rPr>
      </w:pPr>
      <w:r>
        <w:rPr>
          <w:rFonts w:ascii="Times New Roman" w:hAnsi="Times New Roman"/>
          <w:bCs/>
          <w:noProof/>
          <w:lang w:val="lt-LT" w:eastAsia="lt-LT"/>
        </w:rPr>
        <mc:AlternateContent>
          <mc:Choice Requires="wps">
            <w:drawing>
              <wp:anchor distT="0" distB="0" distL="114300" distR="114300" simplePos="0" relativeHeight="251660288" behindDoc="0" locked="0" layoutInCell="1" allowOverlap="1" wp14:anchorId="5C1CB6FE" wp14:editId="54A51F1D">
                <wp:simplePos x="0" y="0"/>
                <wp:positionH relativeFrom="column">
                  <wp:posOffset>2126615</wp:posOffset>
                </wp:positionH>
                <wp:positionV relativeFrom="paragraph">
                  <wp:posOffset>158750</wp:posOffset>
                </wp:positionV>
                <wp:extent cx="2012950" cy="336550"/>
                <wp:effectExtent l="0" t="0" r="0" b="6350"/>
                <wp:wrapNone/>
                <wp:docPr id="3" name="Teksto laukas 3"/>
                <wp:cNvGraphicFramePr/>
                <a:graphic xmlns:a="http://schemas.openxmlformats.org/drawingml/2006/main">
                  <a:graphicData uri="http://schemas.microsoft.com/office/word/2010/wordprocessingShape">
                    <wps:wsp>
                      <wps:cNvSpPr txBox="1"/>
                      <wps:spPr>
                        <a:xfrm>
                          <a:off x="0" y="0"/>
                          <a:ext cx="201295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73F4E" w:rsidRDefault="00F64FA0">
                            <w:pPr>
                              <w:rPr>
                                <w:b/>
                                <w:lang w:val="lt-LT"/>
                              </w:rPr>
                            </w:pPr>
                            <w:r w:rsidRPr="00F73F4E">
                              <w:rPr>
                                <w:b/>
                                <w:lang w:val="lt-LT"/>
                              </w:rPr>
                              <w:t>Alytaus r. Simno gimnazija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3" o:spid="_x0000_s1031" type="#_x0000_t202" style="position:absolute;left:0;text-align:left;margin-left:167.45pt;margin-top:12.5pt;width:158.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" filled="f" stroked="f" strokeweight=".5pt">
                <v:textbox>
                  <w:txbxContent>
                    <w:p w:rsidR="00F64FA0" w:rsidRPr="00F73F4E" w:rsidRDefault="00F64FA0">
                      <w:pPr>
                        <w:rPr>
                          <w:b/>
                          <w:lang w:val="lt-LT"/>
                        </w:rPr>
                      </w:pPr>
                      <w:r w:rsidRPr="00F73F4E">
                        <w:rPr>
                          <w:b/>
                          <w:lang w:val="lt-LT"/>
                        </w:rPr>
                        <w:t>Alytaus r. Simno gimnazija</w:t>
                      </w:r>
                    </w:p>
                  </w:txbxContent>
                </v:textbox>
              </v:shape>
            </w:pict>
          </mc:Fallback>
        </mc:AlternateContent>
      </w:r>
      <w:r w:rsidR="00BB3B15">
        <w:rPr>
          <w:rFonts w:ascii="Times New Roman" w:hAnsi="Times New Roman"/>
          <w:bCs/>
        </w:rPr>
        <w:t>1 b forma</w:t>
      </w:r>
    </w:p>
    <w:p w:rsidR="00BB3B15" w:rsidRPr="00534C24" w:rsidRDefault="00C16F8F" w:rsidP="00BB3B15">
      <w:pPr>
        <w:pStyle w:val="Pavadinimas"/>
        <w:rPr>
          <w:rFonts w:ascii="Times New Roman" w:hAnsi="Times New Roman"/>
          <w:b w:val="0"/>
          <w:sz w:val="20"/>
          <w:szCs w:val="20"/>
          <w:lang w:val="lt-LT"/>
        </w:rPr>
      </w:pPr>
      <w:r w:rsidRPr="00534C24">
        <w:rPr>
          <w:rFonts w:ascii="Times New Roman" w:hAnsi="Times New Roman"/>
          <w:lang w:val="lt-LT"/>
        </w:rPr>
        <w:t>_____________________</w:t>
      </w:r>
    </w:p>
    <w:p w:rsidR="00BB3B15" w:rsidRPr="00534C24" w:rsidRDefault="00C16F8F" w:rsidP="00C16F8F">
      <w:pPr>
        <w:pStyle w:val="Antrats"/>
        <w:rPr>
          <w:rFonts w:ascii="Times New Roman" w:hAnsi="Times New Roman"/>
          <w:iCs/>
          <w:sz w:val="20"/>
          <w:lang w:val="lt-LT"/>
        </w:rPr>
      </w:pPr>
      <w:r w:rsidRPr="00534C24">
        <w:rPr>
          <w:rFonts w:ascii="Times New Roman" w:hAnsi="Times New Roman"/>
          <w:bCs/>
          <w:lang w:val="lt-LT"/>
        </w:rPr>
        <w:t xml:space="preserve">                                                    </w:t>
      </w:r>
      <w:r w:rsidR="00BB3B15" w:rsidRPr="00534C24">
        <w:rPr>
          <w:rFonts w:ascii="Times New Roman" w:hAnsi="Times New Roman"/>
          <w:iCs/>
          <w:sz w:val="20"/>
          <w:lang w:val="lt-LT"/>
        </w:rPr>
        <w:t>(Savivaldybės, arba įstaigos</w:t>
      </w:r>
      <w:r w:rsidR="00BB3B15" w:rsidRPr="00534C24">
        <w:rPr>
          <w:rFonts w:ascii="Times New Roman" w:hAnsi="Times New Roman"/>
          <w:iCs/>
          <w:sz w:val="22"/>
          <w:szCs w:val="22"/>
          <w:lang w:val="lt-LT"/>
        </w:rPr>
        <w:t xml:space="preserve"> </w:t>
      </w:r>
      <w:r w:rsidR="00BB3B15" w:rsidRPr="00534C24">
        <w:rPr>
          <w:rFonts w:ascii="Times New Roman" w:hAnsi="Times New Roman"/>
          <w:iCs/>
          <w:sz w:val="20"/>
          <w:lang w:val="lt-LT"/>
        </w:rPr>
        <w:t>pavadinimas)</w:t>
      </w:r>
    </w:p>
    <w:p w:rsidR="00BB3B15" w:rsidRPr="00534C24" w:rsidRDefault="00BB3B15" w:rsidP="00BB3B15">
      <w:pPr>
        <w:pStyle w:val="Antrats"/>
        <w:jc w:val="center"/>
        <w:rPr>
          <w:rFonts w:ascii="Times New Roman" w:hAnsi="Times New Roman"/>
          <w:iCs/>
          <w:sz w:val="10"/>
          <w:szCs w:val="10"/>
          <w:lang w:val="lt-LT"/>
        </w:rPr>
      </w:pPr>
    </w:p>
    <w:p w:rsidR="00BB3B15" w:rsidRPr="00534C24" w:rsidRDefault="00994228" w:rsidP="00BB3B15">
      <w:pPr>
        <w:pStyle w:val="Antrats"/>
        <w:jc w:val="center"/>
        <w:rPr>
          <w:rFonts w:ascii="Times New Roman" w:hAnsi="Times New Roman"/>
          <w:iCs/>
          <w:lang w:val="lt-LT"/>
        </w:rPr>
      </w:pPr>
      <w:r w:rsidRPr="00534C24">
        <w:rPr>
          <w:rFonts w:ascii="Times New Roman" w:hAnsi="Times New Roman"/>
          <w:bCs/>
          <w:noProof/>
          <w:szCs w:val="22"/>
          <w:lang w:val="lt-LT" w:eastAsia="lt-LT"/>
        </w:rPr>
        <mc:AlternateContent>
          <mc:Choice Requires="wps">
            <w:drawing>
              <wp:anchor distT="0" distB="0" distL="114300" distR="114300" simplePos="0" relativeHeight="251661312" behindDoc="0" locked="0" layoutInCell="1" allowOverlap="1" wp14:anchorId="0D313358" wp14:editId="338B7CE1">
                <wp:simplePos x="0" y="0"/>
                <wp:positionH relativeFrom="column">
                  <wp:posOffset>183515</wp:posOffset>
                </wp:positionH>
                <wp:positionV relativeFrom="paragraph">
                  <wp:posOffset>70485</wp:posOffset>
                </wp:positionV>
                <wp:extent cx="5765800" cy="254000"/>
                <wp:effectExtent l="0" t="0" r="0" b="0"/>
                <wp:wrapNone/>
                <wp:docPr id="4" name="Teksto laukas 4"/>
                <wp:cNvGraphicFramePr/>
                <a:graphic xmlns:a="http://schemas.openxmlformats.org/drawingml/2006/main">
                  <a:graphicData uri="http://schemas.microsoft.com/office/word/2010/wordprocessingShape">
                    <wps:wsp>
                      <wps:cNvSpPr txBox="1"/>
                      <wps:spPr>
                        <a:xfrm>
                          <a:off x="0" y="0"/>
                          <a:ext cx="576580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Default="00F64FA0" w:rsidP="00994228">
                            <w:pPr>
                              <w:pStyle w:val="Antrats"/>
                              <w:jc w:val="center"/>
                              <w:rPr>
                                <w:rFonts w:ascii="Times New Roman" w:hAnsi="Times New Roman"/>
                                <w:b/>
                                <w:iCs/>
                                <w:szCs w:val="24"/>
                                <w:lang w:val="lt-LT"/>
                              </w:rPr>
                            </w:pPr>
                            <w:r>
                              <w:rPr>
                                <w:rFonts w:ascii="Times New Roman" w:hAnsi="Times New Roman"/>
                                <w:b/>
                                <w:iCs/>
                                <w:szCs w:val="24"/>
                                <w:lang w:val="lt-LT"/>
                              </w:rPr>
                              <w:t>ŠVIETIMO, SPORTO TEIKIMAS IR PLĖTRA SAVIVALDYBĖS TERITORIJOJE</w:t>
                            </w:r>
                          </w:p>
                          <w:p w:rsidR="00F64FA0" w:rsidRPr="00994228" w:rsidRDefault="00F64FA0">
                            <w:pPr>
                              <w:rPr>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o laukas 4" o:spid="_x0000_s1032" type="#_x0000_t202" style="position:absolute;left:0;text-align:left;margin-left:14.45pt;margin-top:5.55pt;width:454pt;height:2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" filled="f" stroked="f" strokeweight=".5pt">
                <v:textbox>
                  <w:txbxContent>
                    <w:p w:rsidR="00F64FA0" w:rsidRDefault="00F64FA0" w:rsidP="00994228">
                      <w:pPr>
                        <w:pStyle w:val="Antrats"/>
                        <w:jc w:val="center"/>
                        <w:rPr>
                          <w:rFonts w:ascii="Times New Roman" w:hAnsi="Times New Roman"/>
                          <w:b/>
                          <w:iCs/>
                          <w:szCs w:val="24"/>
                          <w:lang w:val="lt-LT"/>
                        </w:rPr>
                      </w:pPr>
                      <w:r>
                        <w:rPr>
                          <w:rFonts w:ascii="Times New Roman" w:hAnsi="Times New Roman"/>
                          <w:b/>
                          <w:iCs/>
                          <w:szCs w:val="24"/>
                          <w:lang w:val="lt-LT"/>
                        </w:rPr>
                        <w:t>ŠVIETIMO, SPORTO TEIKIMAS IR PLĖTRA SAVIVALDYBĖS TERITORIJOJE</w:t>
                      </w:r>
                    </w:p>
                    <w:p w:rsidR="00F64FA0" w:rsidRPr="00994228" w:rsidRDefault="00F64FA0">
                      <w:pPr>
                        <w:rPr>
                          <w:lang w:val="lt-LT"/>
                        </w:rPr>
                      </w:pPr>
                    </w:p>
                  </w:txbxContent>
                </v:textbox>
              </v:shape>
            </w:pict>
          </mc:Fallback>
        </mc:AlternateContent>
      </w:r>
      <w:r w:rsidR="00BB3B15" w:rsidRPr="00534C24">
        <w:rPr>
          <w:rFonts w:ascii="Times New Roman" w:hAnsi="Times New Roman"/>
          <w:bCs/>
          <w:szCs w:val="22"/>
          <w:lang w:val="lt-LT"/>
        </w:rPr>
        <w:br/>
      </w:r>
      <w:r w:rsidR="00BB3B15" w:rsidRPr="00534C24">
        <w:rPr>
          <w:rFonts w:ascii="Times New Roman" w:hAnsi="Times New Roman"/>
          <w:iCs/>
          <w:lang w:val="lt-LT"/>
        </w:rPr>
        <w:t>_______________________</w:t>
      </w:r>
      <w:r w:rsidR="00C16F8F" w:rsidRPr="00534C24">
        <w:rPr>
          <w:rFonts w:ascii="Times New Roman" w:hAnsi="Times New Roman"/>
          <w:iCs/>
          <w:lang w:val="lt-LT"/>
        </w:rPr>
        <w:t>_______________________________________</w:t>
      </w:r>
      <w:r w:rsidRPr="00534C24">
        <w:rPr>
          <w:rFonts w:ascii="Times New Roman" w:hAnsi="Times New Roman"/>
          <w:iCs/>
          <w:lang w:val="lt-LT"/>
        </w:rPr>
        <w:t>____________</w:t>
      </w:r>
      <w:r w:rsidR="00BB3B15" w:rsidRPr="00534C24">
        <w:rPr>
          <w:rFonts w:ascii="Times New Roman" w:hAnsi="Times New Roman"/>
          <w:iCs/>
          <w:lang w:val="lt-LT"/>
        </w:rPr>
        <w:t xml:space="preserve"> </w:t>
      </w:r>
    </w:p>
    <w:p w:rsidR="00BB3B15" w:rsidRPr="00534C24" w:rsidRDefault="00BB3B15" w:rsidP="00BB3B15">
      <w:pPr>
        <w:pStyle w:val="Antrats"/>
        <w:jc w:val="center"/>
        <w:rPr>
          <w:rFonts w:ascii="Times New Roman" w:hAnsi="Times New Roman"/>
          <w:iCs/>
          <w:sz w:val="22"/>
          <w:szCs w:val="22"/>
          <w:lang w:val="lt-LT"/>
        </w:rPr>
      </w:pPr>
      <w:r w:rsidRPr="00534C24">
        <w:rPr>
          <w:rFonts w:ascii="Times New Roman" w:hAnsi="Times New Roman"/>
          <w:i/>
          <w:iCs/>
          <w:sz w:val="20"/>
          <w:lang w:val="lt-LT"/>
        </w:rPr>
        <w:t xml:space="preserve">(programos </w:t>
      </w:r>
      <w:r w:rsidRPr="00534C24">
        <w:rPr>
          <w:rFonts w:ascii="Times New Roman" w:hAnsi="Times New Roman"/>
          <w:i/>
          <w:iCs/>
          <w:sz w:val="22"/>
          <w:szCs w:val="22"/>
          <w:lang w:val="lt-LT"/>
        </w:rPr>
        <w:t xml:space="preserve"> </w:t>
      </w:r>
      <w:r w:rsidRPr="00534C24">
        <w:rPr>
          <w:rFonts w:ascii="Times New Roman" w:hAnsi="Times New Roman"/>
          <w:i/>
          <w:iCs/>
          <w:sz w:val="20"/>
          <w:lang w:val="lt-LT"/>
        </w:rPr>
        <w:t>pavadinimas)</w:t>
      </w:r>
    </w:p>
    <w:p w:rsidR="00BB3B15" w:rsidRPr="00534C24" w:rsidRDefault="00BB3B15" w:rsidP="00BB3B15">
      <w:pPr>
        <w:pStyle w:val="Antrat"/>
        <w:jc w:val="center"/>
        <w:rPr>
          <w:rFonts w:ascii="Times New Roman" w:hAnsi="Times New Roman"/>
          <w:b w:val="0"/>
          <w:bCs/>
          <w:sz w:val="10"/>
          <w:szCs w:val="10"/>
          <w:lang w:val="lt-LT"/>
        </w:rPr>
      </w:pPr>
    </w:p>
    <w:p w:rsidR="00BB3B15" w:rsidRPr="00534C24" w:rsidRDefault="00BB3B15" w:rsidP="00BB3B15">
      <w:pPr>
        <w:pStyle w:val="Antrat"/>
        <w:jc w:val="center"/>
        <w:rPr>
          <w:rFonts w:ascii="Times New Roman" w:hAnsi="Times New Roman"/>
          <w:b w:val="0"/>
          <w:bCs/>
          <w:szCs w:val="22"/>
          <w:lang w:val="lt-LT"/>
        </w:rPr>
      </w:pPr>
      <w:r w:rsidRPr="00534C24">
        <w:rPr>
          <w:rFonts w:ascii="Times New Roman" w:hAnsi="Times New Roman"/>
          <w:b w:val="0"/>
          <w:bCs/>
          <w:szCs w:val="22"/>
          <w:lang w:val="lt-LT"/>
        </w:rPr>
        <w:t>PROGRAMOS APRAŠYMAS</w:t>
      </w:r>
    </w:p>
    <w:p w:rsidR="00BB3B15" w:rsidRPr="00534C24" w:rsidRDefault="00BB3B15" w:rsidP="00BB3B15">
      <w:pPr>
        <w:pStyle w:val="Antrat"/>
        <w:tabs>
          <w:tab w:val="left" w:pos="1247"/>
        </w:tabs>
        <w:ind w:firstLine="720"/>
        <w:jc w:val="both"/>
        <w:rPr>
          <w:b w:val="0"/>
          <w:bCs/>
          <w:sz w:val="10"/>
          <w:szCs w:val="1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7087"/>
      </w:tblGrid>
      <w:tr w:rsidR="00BB3B15" w:rsidRPr="00534C24" w:rsidTr="001D58FB">
        <w:tc>
          <w:tcPr>
            <w:tcW w:w="2802" w:type="dxa"/>
            <w:tcBorders>
              <w:top w:val="single" w:sz="4" w:space="0" w:color="auto"/>
              <w:left w:val="single" w:sz="4" w:space="0" w:color="auto"/>
              <w:bottom w:val="single" w:sz="4" w:space="0" w:color="auto"/>
              <w:right w:val="single" w:sz="4" w:space="0" w:color="auto"/>
            </w:tcBorders>
            <w:hideMark/>
          </w:tcPr>
          <w:p w:rsidR="00BB3B15" w:rsidRPr="00534C24" w:rsidRDefault="00BB3B15">
            <w:pPr>
              <w:pStyle w:val="Antrat1"/>
              <w:jc w:val="both"/>
              <w:rPr>
                <w:rFonts w:ascii="Times New Roman" w:hAnsi="Times New Roman"/>
                <w:kern w:val="0"/>
                <w:sz w:val="24"/>
                <w:szCs w:val="20"/>
                <w:lang w:val="lt-LT"/>
              </w:rPr>
            </w:pPr>
            <w:r w:rsidRPr="00534C24">
              <w:rPr>
                <w:rFonts w:ascii="Times New Roman" w:hAnsi="Times New Roman"/>
                <w:kern w:val="0"/>
                <w:sz w:val="24"/>
                <w:szCs w:val="20"/>
                <w:lang w:val="lt-LT"/>
              </w:rPr>
              <w:t>Biudžetiniai metai</w:t>
            </w:r>
          </w:p>
        </w:tc>
        <w:tc>
          <w:tcPr>
            <w:tcW w:w="7087" w:type="dxa"/>
            <w:tcBorders>
              <w:top w:val="single" w:sz="4" w:space="0" w:color="auto"/>
              <w:left w:val="single" w:sz="4" w:space="0" w:color="auto"/>
              <w:bottom w:val="single" w:sz="4" w:space="0" w:color="auto"/>
              <w:right w:val="single" w:sz="4" w:space="0" w:color="auto"/>
            </w:tcBorders>
            <w:hideMark/>
          </w:tcPr>
          <w:p w:rsidR="00BB3B15" w:rsidRPr="00534C24" w:rsidRDefault="0075411D">
            <w:pPr>
              <w:jc w:val="both"/>
              <w:rPr>
                <w:rFonts w:ascii="Times New Roman" w:hAnsi="Times New Roman"/>
                <w:b/>
                <w:szCs w:val="24"/>
                <w:lang w:val="lt-LT"/>
              </w:rPr>
            </w:pPr>
            <w:r>
              <w:rPr>
                <w:rFonts w:ascii="Times New Roman" w:hAnsi="Times New Roman"/>
                <w:b/>
                <w:sz w:val="22"/>
                <w:lang w:val="lt-LT"/>
              </w:rPr>
              <w:t>2021</w:t>
            </w:r>
            <w:r w:rsidR="00BB3B15" w:rsidRPr="00534C24">
              <w:rPr>
                <w:rFonts w:ascii="Times New Roman" w:hAnsi="Times New Roman"/>
                <w:b/>
                <w:sz w:val="22"/>
                <w:lang w:val="lt-LT"/>
              </w:rPr>
              <w:t xml:space="preserve"> metai.</w:t>
            </w:r>
          </w:p>
        </w:tc>
      </w:tr>
      <w:tr w:rsidR="00BB3B15" w:rsidRPr="00534C24" w:rsidTr="001D58FB">
        <w:tc>
          <w:tcPr>
            <w:tcW w:w="2802" w:type="dxa"/>
            <w:tcBorders>
              <w:top w:val="single" w:sz="4" w:space="0" w:color="auto"/>
              <w:left w:val="single" w:sz="4" w:space="0" w:color="auto"/>
              <w:bottom w:val="single" w:sz="4" w:space="0" w:color="auto"/>
              <w:right w:val="single" w:sz="4" w:space="0" w:color="auto"/>
            </w:tcBorders>
            <w:hideMark/>
          </w:tcPr>
          <w:p w:rsidR="00BB3B15" w:rsidRPr="00534C24" w:rsidRDefault="00BB3B15" w:rsidP="00994228">
            <w:pPr>
              <w:pStyle w:val="Antrat1"/>
              <w:spacing w:line="276" w:lineRule="auto"/>
              <w:jc w:val="both"/>
              <w:rPr>
                <w:rFonts w:ascii="Times New Roman" w:hAnsi="Times New Roman"/>
                <w:kern w:val="0"/>
                <w:sz w:val="24"/>
                <w:szCs w:val="20"/>
                <w:lang w:val="lt-LT"/>
              </w:rPr>
            </w:pPr>
            <w:r w:rsidRPr="00534C24">
              <w:rPr>
                <w:rFonts w:ascii="Times New Roman" w:hAnsi="Times New Roman"/>
                <w:kern w:val="0"/>
                <w:sz w:val="24"/>
                <w:szCs w:val="20"/>
                <w:lang w:val="lt-LT"/>
              </w:rPr>
              <w:t>Asignavimų valdytojas</w:t>
            </w:r>
            <w:r w:rsidR="001D58FB" w:rsidRPr="00534C24">
              <w:rPr>
                <w:rFonts w:ascii="Times New Roman" w:hAnsi="Times New Roman"/>
                <w:kern w:val="0"/>
                <w:sz w:val="24"/>
                <w:szCs w:val="20"/>
                <w:lang w:val="lt-LT"/>
              </w:rPr>
              <w:t>,</w:t>
            </w:r>
            <w:r w:rsidRPr="00534C24">
              <w:rPr>
                <w:rFonts w:ascii="Times New Roman" w:hAnsi="Times New Roman"/>
                <w:kern w:val="0"/>
                <w:sz w:val="24"/>
                <w:szCs w:val="20"/>
                <w:lang w:val="lt-LT"/>
              </w:rPr>
              <w:t xml:space="preserve"> </w:t>
            </w:r>
          </w:p>
          <w:p w:rsidR="00BB3B15" w:rsidRPr="00534C24" w:rsidRDefault="001D58FB" w:rsidP="00994228">
            <w:pPr>
              <w:pStyle w:val="Antrat1"/>
              <w:spacing w:line="276" w:lineRule="auto"/>
              <w:jc w:val="both"/>
              <w:rPr>
                <w:rFonts w:ascii="Times New Roman" w:hAnsi="Times New Roman"/>
                <w:kern w:val="0"/>
                <w:sz w:val="24"/>
                <w:szCs w:val="20"/>
                <w:lang w:val="lt-LT"/>
              </w:rPr>
            </w:pPr>
            <w:r w:rsidRPr="00534C24">
              <w:rPr>
                <w:rFonts w:ascii="Times New Roman" w:hAnsi="Times New Roman"/>
                <w:kern w:val="0"/>
                <w:sz w:val="24"/>
                <w:szCs w:val="20"/>
                <w:lang w:val="lt-LT"/>
              </w:rPr>
              <w:t>kodas</w:t>
            </w:r>
          </w:p>
        </w:tc>
        <w:tc>
          <w:tcPr>
            <w:tcW w:w="7087" w:type="dxa"/>
            <w:tcBorders>
              <w:top w:val="single" w:sz="4" w:space="0" w:color="auto"/>
              <w:left w:val="single" w:sz="4" w:space="0" w:color="auto"/>
              <w:bottom w:val="single" w:sz="4" w:space="0" w:color="auto"/>
              <w:right w:val="single" w:sz="4" w:space="0" w:color="auto"/>
            </w:tcBorders>
          </w:tcPr>
          <w:p w:rsidR="00BB3B15" w:rsidRPr="00534C24" w:rsidRDefault="00994228">
            <w:pPr>
              <w:jc w:val="both"/>
              <w:rPr>
                <w:rFonts w:ascii="Times New Roman" w:hAnsi="Times New Roman"/>
                <w:b/>
                <w:szCs w:val="24"/>
                <w:lang w:val="lt-LT"/>
              </w:rPr>
            </w:pPr>
            <w:r w:rsidRPr="00534C24">
              <w:rPr>
                <w:rFonts w:ascii="Times New Roman" w:hAnsi="Times New Roman"/>
                <w:color w:val="000000"/>
                <w:szCs w:val="24"/>
                <w:lang w:val="lt-LT"/>
              </w:rPr>
              <w:t>Alytaus r. Simno gimnazijos direktorius,</w:t>
            </w:r>
            <w:r w:rsidRPr="00534C24">
              <w:rPr>
                <w:rFonts w:ascii="Times New Roman" w:hAnsi="Times New Roman"/>
                <w:b/>
                <w:color w:val="FF0000"/>
                <w:szCs w:val="24"/>
                <w:lang w:val="lt-LT"/>
              </w:rPr>
              <w:t xml:space="preserve"> </w:t>
            </w:r>
            <w:r w:rsidRPr="00534C24">
              <w:rPr>
                <w:rFonts w:ascii="Times New Roman" w:hAnsi="Times New Roman"/>
                <w:color w:val="333333"/>
                <w:szCs w:val="24"/>
                <w:shd w:val="clear" w:color="auto" w:fill="FFFFFF"/>
                <w:lang w:val="lt-LT"/>
              </w:rPr>
              <w:t>290244230</w:t>
            </w:r>
          </w:p>
        </w:tc>
      </w:tr>
      <w:tr w:rsidR="00BB3B15" w:rsidRPr="00534C24" w:rsidTr="001D58FB">
        <w:tc>
          <w:tcPr>
            <w:tcW w:w="2802" w:type="dxa"/>
            <w:tcBorders>
              <w:top w:val="single" w:sz="4" w:space="0" w:color="auto"/>
              <w:left w:val="single" w:sz="4" w:space="0" w:color="auto"/>
              <w:bottom w:val="single" w:sz="4" w:space="0" w:color="auto"/>
              <w:right w:val="single" w:sz="4" w:space="0" w:color="auto"/>
            </w:tcBorders>
            <w:hideMark/>
          </w:tcPr>
          <w:p w:rsidR="00BB3B15" w:rsidRPr="00534C24" w:rsidRDefault="001D58FB">
            <w:pPr>
              <w:pStyle w:val="Antrat1"/>
              <w:jc w:val="both"/>
              <w:rPr>
                <w:rFonts w:ascii="Times New Roman" w:hAnsi="Times New Roman"/>
                <w:kern w:val="0"/>
                <w:sz w:val="24"/>
                <w:szCs w:val="20"/>
                <w:lang w:val="lt-LT"/>
              </w:rPr>
            </w:pPr>
            <w:r w:rsidRPr="00534C24">
              <w:rPr>
                <w:rFonts w:ascii="Times New Roman" w:hAnsi="Times New Roman"/>
                <w:kern w:val="0"/>
                <w:sz w:val="24"/>
                <w:szCs w:val="20"/>
                <w:lang w:val="lt-LT"/>
              </w:rPr>
              <w:t>Vykdytojas, kodas</w:t>
            </w:r>
          </w:p>
        </w:tc>
        <w:tc>
          <w:tcPr>
            <w:tcW w:w="7087" w:type="dxa"/>
            <w:tcBorders>
              <w:top w:val="single" w:sz="4" w:space="0" w:color="auto"/>
              <w:left w:val="single" w:sz="4" w:space="0" w:color="auto"/>
              <w:bottom w:val="single" w:sz="4" w:space="0" w:color="auto"/>
              <w:right w:val="single" w:sz="4" w:space="0" w:color="auto"/>
            </w:tcBorders>
          </w:tcPr>
          <w:p w:rsidR="00BB3B15" w:rsidRPr="00534C24" w:rsidRDefault="00994228">
            <w:pPr>
              <w:rPr>
                <w:rFonts w:ascii="Times New Roman" w:hAnsi="Times New Roman"/>
                <w:bCs/>
                <w:lang w:val="lt-LT"/>
              </w:rPr>
            </w:pPr>
            <w:r w:rsidRPr="00534C24">
              <w:rPr>
                <w:rFonts w:ascii="Times New Roman" w:hAnsi="Times New Roman"/>
                <w:bCs/>
                <w:color w:val="000000"/>
                <w:lang w:val="lt-LT"/>
              </w:rPr>
              <w:t>Aly</w:t>
            </w:r>
            <w:r w:rsidR="00D82FA9" w:rsidRPr="00534C24">
              <w:rPr>
                <w:rFonts w:ascii="Times New Roman" w:hAnsi="Times New Roman"/>
                <w:bCs/>
                <w:color w:val="000000"/>
                <w:lang w:val="lt-LT"/>
              </w:rPr>
              <w:t>taus r. Simno gimnazija</w:t>
            </w:r>
            <w:r w:rsidR="00484FC8" w:rsidRPr="00534C24">
              <w:rPr>
                <w:rFonts w:ascii="Times New Roman" w:hAnsi="Times New Roman"/>
                <w:bCs/>
                <w:color w:val="000000"/>
                <w:lang w:val="lt-LT"/>
              </w:rPr>
              <w:t xml:space="preserve"> (su skyriumi)</w:t>
            </w:r>
            <w:r w:rsidR="00D82FA9" w:rsidRPr="00534C24">
              <w:rPr>
                <w:rFonts w:ascii="Times New Roman" w:hAnsi="Times New Roman"/>
                <w:bCs/>
                <w:color w:val="000000"/>
                <w:lang w:val="lt-LT"/>
              </w:rPr>
              <w:t>, A11.7</w:t>
            </w:r>
          </w:p>
        </w:tc>
      </w:tr>
    </w:tbl>
    <w:p w:rsidR="00BB3B15" w:rsidRPr="00350092" w:rsidRDefault="00BB3B15" w:rsidP="00BB3B15">
      <w:pPr>
        <w:jc w:val="center"/>
        <w:rPr>
          <w:b/>
          <w:strike/>
          <w:sz w:val="2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5228"/>
        <w:gridCol w:w="900"/>
        <w:gridCol w:w="959"/>
      </w:tblGrid>
      <w:tr w:rsidR="00BB3B15" w:rsidRPr="00350092" w:rsidTr="001D58FB">
        <w:tc>
          <w:tcPr>
            <w:tcW w:w="2802"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Antrat3"/>
              <w:tabs>
                <w:tab w:val="left" w:pos="0"/>
                <w:tab w:val="left" w:pos="180"/>
              </w:tabs>
              <w:jc w:val="both"/>
              <w:rPr>
                <w:rFonts w:ascii="Times New Roman" w:hAnsi="Times New Roman"/>
                <w:sz w:val="24"/>
                <w:szCs w:val="24"/>
                <w:lang w:val="lt-LT"/>
              </w:rPr>
            </w:pPr>
            <w:r w:rsidRPr="00350092">
              <w:rPr>
                <w:rFonts w:ascii="Times New Roman" w:hAnsi="Times New Roman"/>
                <w:sz w:val="24"/>
                <w:szCs w:val="24"/>
                <w:lang w:val="lt-LT"/>
              </w:rPr>
              <w:t>Programos pavadinimas</w:t>
            </w:r>
          </w:p>
        </w:tc>
        <w:tc>
          <w:tcPr>
            <w:tcW w:w="5228" w:type="dxa"/>
            <w:tcBorders>
              <w:top w:val="single" w:sz="4" w:space="0" w:color="auto"/>
              <w:left w:val="single" w:sz="4" w:space="0" w:color="auto"/>
              <w:bottom w:val="single" w:sz="4" w:space="0" w:color="auto"/>
              <w:right w:val="single" w:sz="4" w:space="0" w:color="auto"/>
            </w:tcBorders>
          </w:tcPr>
          <w:p w:rsidR="00D82FA9" w:rsidRPr="00350092" w:rsidRDefault="00D82FA9">
            <w:pPr>
              <w:jc w:val="both"/>
              <w:rPr>
                <w:rFonts w:ascii="Times New Roman" w:hAnsi="Times New Roman"/>
                <w:b/>
                <w:szCs w:val="22"/>
                <w:lang w:val="lt-LT"/>
              </w:rPr>
            </w:pPr>
            <w:r w:rsidRPr="00350092">
              <w:rPr>
                <w:rFonts w:ascii="Times New Roman" w:hAnsi="Times New Roman"/>
                <w:b/>
                <w:szCs w:val="22"/>
                <w:lang w:val="lt-LT"/>
              </w:rPr>
              <w:t>Švietimo, sporto paslaugų tiekimas ir plėtra savivaldybės teritorijoje</w:t>
            </w:r>
          </w:p>
          <w:p w:rsidR="00BB3B15" w:rsidRPr="00350092" w:rsidRDefault="00D82FA9">
            <w:pPr>
              <w:jc w:val="both"/>
              <w:rPr>
                <w:rFonts w:ascii="Times New Roman" w:hAnsi="Times New Roman"/>
                <w:b/>
                <w:bCs/>
                <w:strike/>
                <w:szCs w:val="24"/>
                <w:lang w:val="lt-LT"/>
              </w:rPr>
            </w:pPr>
            <w:r w:rsidRPr="00350092">
              <w:rPr>
                <w:rFonts w:ascii="Times New Roman" w:hAnsi="Times New Roman"/>
                <w:szCs w:val="22"/>
                <w:lang w:val="lt-LT"/>
              </w:rPr>
              <w:t>Alytaus rajono savivaldybės strateginiame veiklos plane – Švietimo, sporto paslaugų tiekimas ir plėtra savivaldybės teritorijoje</w:t>
            </w:r>
          </w:p>
        </w:tc>
        <w:tc>
          <w:tcPr>
            <w:tcW w:w="90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Antrat4"/>
              <w:spacing w:before="0" w:after="0"/>
              <w:jc w:val="both"/>
              <w:rPr>
                <w:rFonts w:ascii="Times New Roman" w:hAnsi="Times New Roman"/>
                <w:sz w:val="24"/>
                <w:lang w:eastAsia="en-US"/>
              </w:rPr>
            </w:pPr>
            <w:r w:rsidRPr="00350092">
              <w:rPr>
                <w:rFonts w:ascii="Times New Roman" w:hAnsi="Times New Roman"/>
                <w:sz w:val="24"/>
              </w:rPr>
              <w:t>Kodas</w:t>
            </w:r>
          </w:p>
        </w:tc>
        <w:tc>
          <w:tcPr>
            <w:tcW w:w="959" w:type="dxa"/>
            <w:tcBorders>
              <w:top w:val="single" w:sz="4" w:space="0" w:color="auto"/>
              <w:left w:val="single" w:sz="4" w:space="0" w:color="auto"/>
              <w:bottom w:val="single" w:sz="4" w:space="0" w:color="auto"/>
              <w:right w:val="single" w:sz="4" w:space="0" w:color="auto"/>
            </w:tcBorders>
          </w:tcPr>
          <w:p w:rsidR="00BB3B15" w:rsidRPr="00350092" w:rsidRDefault="005F589D">
            <w:pPr>
              <w:jc w:val="center"/>
              <w:rPr>
                <w:rFonts w:ascii="Times New Roman" w:hAnsi="Times New Roman"/>
                <w:b/>
                <w:szCs w:val="24"/>
                <w:lang w:val="lt-LT"/>
              </w:rPr>
            </w:pPr>
            <w:r>
              <w:rPr>
                <w:rFonts w:ascii="Times New Roman" w:hAnsi="Times New Roman"/>
                <w:b/>
                <w:szCs w:val="24"/>
                <w:lang w:val="lt-LT"/>
              </w:rPr>
              <w:t>09</w:t>
            </w:r>
          </w:p>
          <w:p w:rsidR="00D82FA9" w:rsidRPr="00350092" w:rsidRDefault="00D82FA9">
            <w:pPr>
              <w:jc w:val="center"/>
              <w:rPr>
                <w:rFonts w:ascii="Times New Roman" w:hAnsi="Times New Roman"/>
                <w:b/>
                <w:szCs w:val="24"/>
                <w:lang w:val="lt-LT"/>
              </w:rPr>
            </w:pPr>
          </w:p>
          <w:p w:rsidR="00D82FA9" w:rsidRPr="00350092" w:rsidRDefault="00D82FA9">
            <w:pPr>
              <w:jc w:val="center"/>
              <w:rPr>
                <w:rFonts w:ascii="Times New Roman" w:hAnsi="Times New Roman"/>
                <w:b/>
                <w:szCs w:val="24"/>
                <w:lang w:val="lt-LT"/>
              </w:rPr>
            </w:pPr>
          </w:p>
          <w:p w:rsidR="00D82FA9" w:rsidRPr="00350092" w:rsidRDefault="00D82FA9">
            <w:pPr>
              <w:jc w:val="center"/>
              <w:rPr>
                <w:rFonts w:ascii="Times New Roman" w:hAnsi="Times New Roman"/>
                <w:szCs w:val="24"/>
                <w:lang w:val="lt-LT"/>
              </w:rPr>
            </w:pPr>
          </w:p>
        </w:tc>
      </w:tr>
    </w:tbl>
    <w:p w:rsidR="00BB3B15" w:rsidRPr="00350092" w:rsidRDefault="00BB3B15" w:rsidP="00BB3B15">
      <w:pPr>
        <w:jc w:val="center"/>
        <w:rPr>
          <w:rFonts w:ascii="Times New Roman" w:hAnsi="Times New Roman"/>
          <w:b/>
          <w:strike/>
          <w:sz w:val="18"/>
          <w:szCs w:val="18"/>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5228"/>
        <w:gridCol w:w="900"/>
        <w:gridCol w:w="959"/>
      </w:tblGrid>
      <w:tr w:rsidR="00BB3B15" w:rsidRPr="00CE2C53" w:rsidTr="001D58FB">
        <w:trPr>
          <w:cantSplit/>
        </w:trPr>
        <w:tc>
          <w:tcPr>
            <w:tcW w:w="2802" w:type="dxa"/>
            <w:tcBorders>
              <w:top w:val="single" w:sz="4" w:space="0" w:color="auto"/>
              <w:left w:val="single" w:sz="4" w:space="0" w:color="auto"/>
              <w:bottom w:val="nil"/>
              <w:right w:val="single" w:sz="4" w:space="0" w:color="auto"/>
            </w:tcBorders>
            <w:hideMark/>
          </w:tcPr>
          <w:p w:rsidR="00BB3B15" w:rsidRPr="00350092" w:rsidRDefault="00BB3B15">
            <w:pPr>
              <w:jc w:val="both"/>
              <w:rPr>
                <w:rFonts w:ascii="Times New Roman" w:hAnsi="Times New Roman"/>
                <w:b/>
                <w:szCs w:val="22"/>
                <w:lang w:val="lt-LT"/>
              </w:rPr>
            </w:pPr>
            <w:r w:rsidRPr="00350092">
              <w:rPr>
                <w:rFonts w:ascii="Times New Roman" w:hAnsi="Times New Roman"/>
                <w:b/>
                <w:szCs w:val="22"/>
                <w:lang w:val="lt-LT"/>
              </w:rPr>
              <w:t>Programos parengimo argumentai</w:t>
            </w:r>
          </w:p>
        </w:tc>
        <w:tc>
          <w:tcPr>
            <w:tcW w:w="7087" w:type="dxa"/>
            <w:gridSpan w:val="3"/>
            <w:tcBorders>
              <w:top w:val="single" w:sz="4" w:space="0" w:color="auto"/>
              <w:left w:val="single" w:sz="4" w:space="0" w:color="auto"/>
              <w:bottom w:val="nil"/>
              <w:right w:val="single" w:sz="4" w:space="0" w:color="auto"/>
            </w:tcBorders>
          </w:tcPr>
          <w:p w:rsidR="00BB3B15" w:rsidRPr="00350092" w:rsidRDefault="00D82FA9">
            <w:pPr>
              <w:jc w:val="both"/>
              <w:rPr>
                <w:rFonts w:ascii="Times New Roman" w:hAnsi="Times New Roman"/>
                <w:b/>
                <w:strike/>
                <w:color w:val="FF0000"/>
                <w:szCs w:val="22"/>
                <w:lang w:val="lt-LT"/>
              </w:rPr>
            </w:pPr>
            <w:r w:rsidRPr="00350092">
              <w:rPr>
                <w:lang w:val="lt-LT"/>
              </w:rPr>
              <w:t>Programa parengta siekiant efektyviai ir tikslingai organizuoti gimnazijos veiklą, telkti bendruomenę sprendžiant aktualiausias ugdymo problemas, numatyti, kaip bus įgyvendinami mokymo ir ugdymo veiklai keliami reikalavimai, pasirinkti reikiamas veiklos kryptis ir prioritetus, numatyti bei planuoti mokymo (si) kaitos pokyčius. Sudaryti tinkamas ir sveikas sąlygas mokiniams mokytis, mokytojams mokyti, aptarnaujančiam personalui dirbti, tėvams aktyviai įsijungti į gimnazijos gyvenimą. Vykdoma programa atitinka Alytaus rajono savivaldybės strateginio veiklos plano 09 programos „Švietimo, sporto paslaugų tiekimas ir plėtra savivaldybės teritorijoje“ 09.01 tikslo „Kokybiškas ugdymo proceso organizavimas ir saugios aplinkos kūrimas“ 09.01.01. uždavinio „Sudaryti sąlygas ugdytis ir įgyti išsilavinimą pagal įvairias ugdymo programas“ 09.01.01.02. priemonę „Vidurinio ugdymo proceso užtikrinimas“ ir 09.01.02. uždavinio „Sudaryti saugias sąlygas mokiniams pasiekti mokyklą, užtikri</w:t>
            </w:r>
            <w:r w:rsidR="00534C24">
              <w:rPr>
                <w:lang w:val="lt-LT"/>
              </w:rPr>
              <w:t>nti teisės aktų dėl mokinių pavė</w:t>
            </w:r>
            <w:r w:rsidRPr="00350092">
              <w:rPr>
                <w:lang w:val="lt-LT"/>
              </w:rPr>
              <w:t>žėjimo įgyvendinimą“ 09.01.02.01. priemonę „Mokinių vežimo organizavimas“</w:t>
            </w:r>
          </w:p>
        </w:tc>
      </w:tr>
      <w:tr w:rsidR="00241704" w:rsidRPr="00350092" w:rsidTr="001D58FB">
        <w:trPr>
          <w:cantSplit/>
        </w:trPr>
        <w:tc>
          <w:tcPr>
            <w:tcW w:w="2802" w:type="dxa"/>
            <w:tcBorders>
              <w:top w:val="single" w:sz="4" w:space="0" w:color="auto"/>
              <w:left w:val="single" w:sz="4" w:space="0" w:color="auto"/>
              <w:bottom w:val="single" w:sz="4" w:space="0" w:color="auto"/>
              <w:right w:val="single" w:sz="4" w:space="0" w:color="auto"/>
            </w:tcBorders>
            <w:hideMark/>
          </w:tcPr>
          <w:p w:rsidR="00241704" w:rsidRPr="00350092" w:rsidRDefault="00241704" w:rsidP="00241704">
            <w:pPr>
              <w:jc w:val="both"/>
              <w:rPr>
                <w:rFonts w:ascii="Times New Roman" w:hAnsi="Times New Roman"/>
                <w:b/>
                <w:szCs w:val="24"/>
                <w:lang w:val="lt-LT"/>
              </w:rPr>
            </w:pPr>
            <w:r w:rsidRPr="00350092">
              <w:rPr>
                <w:rFonts w:ascii="Times New Roman" w:hAnsi="Times New Roman"/>
                <w:b/>
                <w:lang w:val="lt-LT"/>
              </w:rPr>
              <w:t>Ilgalaikis prioritetas</w:t>
            </w:r>
          </w:p>
          <w:p w:rsidR="00241704" w:rsidRPr="00C21720" w:rsidRDefault="00241704" w:rsidP="00241704">
            <w:pPr>
              <w:jc w:val="both"/>
              <w:rPr>
                <w:rFonts w:ascii="Times New Roman" w:hAnsi="Times New Roman"/>
                <w:b/>
                <w:sz w:val="20"/>
                <w:lang w:val="lt-LT"/>
              </w:rPr>
            </w:pPr>
            <w:r w:rsidRPr="00C21720">
              <w:rPr>
                <w:rFonts w:ascii="Times New Roman" w:hAnsi="Times New Roman"/>
                <w:b/>
                <w:sz w:val="20"/>
                <w:lang w:val="lt-LT"/>
              </w:rPr>
              <w:t>(pagal Alytaus rajono savivaldybės strateginį plėtros planą)</w:t>
            </w:r>
          </w:p>
        </w:tc>
        <w:tc>
          <w:tcPr>
            <w:tcW w:w="5228" w:type="dxa"/>
            <w:tcBorders>
              <w:top w:val="single" w:sz="4" w:space="0" w:color="auto"/>
              <w:left w:val="single" w:sz="4" w:space="0" w:color="auto"/>
              <w:bottom w:val="single" w:sz="4" w:space="0" w:color="auto"/>
              <w:right w:val="single" w:sz="4" w:space="0" w:color="auto"/>
            </w:tcBorders>
          </w:tcPr>
          <w:p w:rsidR="00241704" w:rsidRPr="00F1542D" w:rsidRDefault="00241704" w:rsidP="00241704">
            <w:pPr>
              <w:pStyle w:val="Antrat5"/>
              <w:spacing w:before="0" w:after="0"/>
              <w:rPr>
                <w:rFonts w:ascii="Times New Roman" w:hAnsi="Times New Roman"/>
                <w:i w:val="0"/>
                <w:sz w:val="24"/>
                <w:szCs w:val="24"/>
              </w:rPr>
            </w:pPr>
            <w:r w:rsidRPr="00F1542D">
              <w:rPr>
                <w:rFonts w:ascii="Times New Roman" w:hAnsi="Times New Roman"/>
                <w:i w:val="0"/>
                <w:sz w:val="24"/>
                <w:szCs w:val="24"/>
              </w:rPr>
              <w:t>Sumanios, veiklios, susitelkusios bendruomenės, pažangi, socialiai atsakinga savivalda</w:t>
            </w:r>
          </w:p>
          <w:p w:rsidR="00241704" w:rsidRPr="00241704" w:rsidRDefault="00241704" w:rsidP="00241704">
            <w:pPr>
              <w:pStyle w:val="Antrat5"/>
              <w:spacing w:before="0" w:after="0"/>
              <w:jc w:val="both"/>
              <w:rPr>
                <w:rFonts w:ascii="Times New Roman" w:hAnsi="Times New Roman"/>
                <w:sz w:val="24"/>
                <w:szCs w:val="24"/>
                <w:highlight w:val="yellow"/>
                <w:lang w:eastAsia="en-US"/>
              </w:rPr>
            </w:pPr>
          </w:p>
        </w:tc>
        <w:tc>
          <w:tcPr>
            <w:tcW w:w="900" w:type="dxa"/>
            <w:tcBorders>
              <w:top w:val="single" w:sz="4" w:space="0" w:color="auto"/>
              <w:left w:val="single" w:sz="4" w:space="0" w:color="auto"/>
              <w:bottom w:val="single" w:sz="4" w:space="0" w:color="auto"/>
              <w:right w:val="single" w:sz="4" w:space="0" w:color="auto"/>
            </w:tcBorders>
            <w:hideMark/>
          </w:tcPr>
          <w:p w:rsidR="00241704" w:rsidRPr="00F1542D" w:rsidRDefault="00241704" w:rsidP="00241704">
            <w:pPr>
              <w:pStyle w:val="Antrat5"/>
              <w:spacing w:before="0" w:after="0"/>
              <w:jc w:val="both"/>
              <w:rPr>
                <w:rFonts w:ascii="Times New Roman" w:hAnsi="Times New Roman"/>
                <w:i w:val="0"/>
                <w:sz w:val="24"/>
                <w:lang w:eastAsia="en-US"/>
              </w:rPr>
            </w:pPr>
            <w:r w:rsidRPr="00F1542D">
              <w:rPr>
                <w:rFonts w:ascii="Times New Roman" w:hAnsi="Times New Roman"/>
                <w:bCs w:val="0"/>
                <w:i w:val="0"/>
                <w:sz w:val="24"/>
              </w:rPr>
              <w:t>Kodas</w:t>
            </w:r>
          </w:p>
        </w:tc>
        <w:tc>
          <w:tcPr>
            <w:tcW w:w="959" w:type="dxa"/>
            <w:tcBorders>
              <w:top w:val="single" w:sz="4" w:space="0" w:color="auto"/>
              <w:left w:val="single" w:sz="4" w:space="0" w:color="auto"/>
              <w:bottom w:val="single" w:sz="4" w:space="0" w:color="auto"/>
              <w:right w:val="single" w:sz="4" w:space="0" w:color="auto"/>
            </w:tcBorders>
          </w:tcPr>
          <w:p w:rsidR="00241704" w:rsidRPr="00F1542D" w:rsidRDefault="00241704" w:rsidP="00241704">
            <w:pPr>
              <w:pStyle w:val="Antrat5"/>
              <w:spacing w:before="0" w:after="0"/>
              <w:jc w:val="center"/>
              <w:rPr>
                <w:rFonts w:ascii="Times New Roman" w:hAnsi="Times New Roman"/>
                <w:i w:val="0"/>
                <w:sz w:val="24"/>
                <w:lang w:eastAsia="en-US"/>
              </w:rPr>
            </w:pPr>
            <w:r w:rsidRPr="00F1542D">
              <w:rPr>
                <w:rFonts w:ascii="Times New Roman" w:hAnsi="Times New Roman"/>
                <w:i w:val="0"/>
                <w:sz w:val="24"/>
                <w:lang w:eastAsia="en-US"/>
              </w:rPr>
              <w:t>02</w:t>
            </w:r>
          </w:p>
        </w:tc>
      </w:tr>
      <w:tr w:rsidR="00241704" w:rsidRPr="00350092" w:rsidTr="001D58FB">
        <w:trPr>
          <w:cantSplit/>
        </w:trPr>
        <w:tc>
          <w:tcPr>
            <w:tcW w:w="2802" w:type="dxa"/>
            <w:tcBorders>
              <w:top w:val="single" w:sz="4" w:space="0" w:color="auto"/>
              <w:left w:val="single" w:sz="4" w:space="0" w:color="auto"/>
              <w:bottom w:val="single" w:sz="4" w:space="0" w:color="auto"/>
              <w:right w:val="single" w:sz="4" w:space="0" w:color="auto"/>
            </w:tcBorders>
            <w:hideMark/>
          </w:tcPr>
          <w:p w:rsidR="00241704" w:rsidRPr="00350092" w:rsidRDefault="00241704" w:rsidP="00241704">
            <w:pPr>
              <w:jc w:val="both"/>
              <w:rPr>
                <w:rFonts w:ascii="Times New Roman" w:hAnsi="Times New Roman"/>
                <w:b/>
                <w:szCs w:val="24"/>
                <w:lang w:val="lt-LT"/>
              </w:rPr>
            </w:pPr>
            <w:r w:rsidRPr="00350092">
              <w:rPr>
                <w:rFonts w:ascii="Times New Roman" w:hAnsi="Times New Roman"/>
                <w:b/>
                <w:lang w:val="lt-LT"/>
              </w:rPr>
              <w:t xml:space="preserve">Šia programa </w:t>
            </w:r>
            <w:proofErr w:type="spellStart"/>
            <w:r w:rsidRPr="00350092">
              <w:rPr>
                <w:rFonts w:ascii="Times New Roman" w:hAnsi="Times New Roman"/>
                <w:b/>
                <w:lang w:val="lt-LT"/>
              </w:rPr>
              <w:t>įgyvendi</w:t>
            </w:r>
            <w:r>
              <w:rPr>
                <w:rFonts w:ascii="Times New Roman" w:hAnsi="Times New Roman"/>
                <w:b/>
                <w:lang w:val="lt-LT"/>
              </w:rPr>
              <w:t>-</w:t>
            </w:r>
            <w:r w:rsidRPr="00350092">
              <w:rPr>
                <w:rFonts w:ascii="Times New Roman" w:hAnsi="Times New Roman"/>
                <w:b/>
                <w:lang w:val="lt-LT"/>
              </w:rPr>
              <w:t>namas</w:t>
            </w:r>
            <w:proofErr w:type="spellEnd"/>
            <w:r w:rsidRPr="00350092">
              <w:rPr>
                <w:rFonts w:ascii="Times New Roman" w:hAnsi="Times New Roman"/>
                <w:b/>
                <w:lang w:val="lt-LT"/>
              </w:rPr>
              <w:t xml:space="preserve"> savivaldybės </w:t>
            </w:r>
            <w:proofErr w:type="spellStart"/>
            <w:r w:rsidRPr="00350092">
              <w:rPr>
                <w:rFonts w:ascii="Times New Roman" w:hAnsi="Times New Roman"/>
                <w:b/>
                <w:lang w:val="lt-LT"/>
              </w:rPr>
              <w:t>stra</w:t>
            </w:r>
            <w:r>
              <w:rPr>
                <w:rFonts w:ascii="Times New Roman" w:hAnsi="Times New Roman"/>
                <w:b/>
                <w:lang w:val="lt-LT"/>
              </w:rPr>
              <w:t>-</w:t>
            </w:r>
            <w:r w:rsidRPr="00350092">
              <w:rPr>
                <w:rFonts w:ascii="Times New Roman" w:hAnsi="Times New Roman"/>
                <w:b/>
                <w:lang w:val="lt-LT"/>
              </w:rPr>
              <w:t>teginis</w:t>
            </w:r>
            <w:proofErr w:type="spellEnd"/>
            <w:r w:rsidRPr="00350092">
              <w:rPr>
                <w:rFonts w:ascii="Times New Roman" w:hAnsi="Times New Roman"/>
                <w:b/>
                <w:lang w:val="lt-LT"/>
              </w:rPr>
              <w:t xml:space="preserve"> tikslas:</w:t>
            </w:r>
          </w:p>
        </w:tc>
        <w:tc>
          <w:tcPr>
            <w:tcW w:w="5228" w:type="dxa"/>
            <w:tcBorders>
              <w:top w:val="single" w:sz="4" w:space="0" w:color="auto"/>
              <w:left w:val="single" w:sz="4" w:space="0" w:color="auto"/>
              <w:bottom w:val="single" w:sz="4" w:space="0" w:color="auto"/>
              <w:right w:val="single" w:sz="4" w:space="0" w:color="auto"/>
            </w:tcBorders>
          </w:tcPr>
          <w:p w:rsidR="00241704" w:rsidRPr="00F1542D" w:rsidRDefault="00241704" w:rsidP="00241704">
            <w:pPr>
              <w:jc w:val="both"/>
              <w:rPr>
                <w:rFonts w:ascii="Times New Roman" w:hAnsi="Times New Roman"/>
                <w:b/>
                <w:szCs w:val="24"/>
                <w:lang w:val="lt-LT"/>
              </w:rPr>
            </w:pPr>
            <w:r w:rsidRPr="00F1542D">
              <w:rPr>
                <w:rFonts w:ascii="Times New Roman" w:hAnsi="Times New Roman"/>
                <w:b/>
                <w:szCs w:val="24"/>
                <w:lang w:val="lt-LT"/>
              </w:rPr>
              <w:t>Skatinti integruot</w:t>
            </w:r>
            <w:r w:rsidRPr="00F1542D">
              <w:rPr>
                <w:rFonts w:ascii="Times New Roman" w:hAnsi="Times New Roman" w:hint="eastAsia"/>
                <w:b/>
                <w:szCs w:val="24"/>
                <w:lang w:val="lt-LT"/>
              </w:rPr>
              <w:t>ą</w:t>
            </w:r>
            <w:r w:rsidRPr="00F1542D">
              <w:rPr>
                <w:rFonts w:ascii="Times New Roman" w:hAnsi="Times New Roman"/>
                <w:b/>
                <w:szCs w:val="24"/>
                <w:lang w:val="lt-LT"/>
              </w:rPr>
              <w:t xml:space="preserve"> socialin</w:t>
            </w:r>
            <w:r w:rsidRPr="00F1542D">
              <w:rPr>
                <w:rFonts w:ascii="Times New Roman" w:hAnsi="Times New Roman" w:hint="eastAsia"/>
                <w:b/>
                <w:szCs w:val="24"/>
                <w:lang w:val="lt-LT"/>
              </w:rPr>
              <w:t>ę</w:t>
            </w:r>
            <w:r w:rsidRPr="00F1542D">
              <w:rPr>
                <w:rFonts w:ascii="Times New Roman" w:hAnsi="Times New Roman"/>
                <w:b/>
                <w:szCs w:val="24"/>
                <w:lang w:val="lt-LT"/>
              </w:rPr>
              <w:t>, ekonomin</w:t>
            </w:r>
            <w:r w:rsidRPr="00F1542D">
              <w:rPr>
                <w:rFonts w:ascii="Times New Roman" w:hAnsi="Times New Roman" w:hint="eastAsia"/>
                <w:b/>
                <w:szCs w:val="24"/>
                <w:lang w:val="lt-LT"/>
              </w:rPr>
              <w:t>ę</w:t>
            </w:r>
            <w:r w:rsidRPr="00F1542D">
              <w:rPr>
                <w:rFonts w:ascii="Times New Roman" w:hAnsi="Times New Roman"/>
                <w:b/>
                <w:szCs w:val="24"/>
                <w:lang w:val="lt-LT"/>
              </w:rPr>
              <w:t xml:space="preserve"> vietos pl</w:t>
            </w:r>
            <w:r w:rsidRPr="00F1542D">
              <w:rPr>
                <w:rFonts w:ascii="Times New Roman" w:hAnsi="Times New Roman" w:hint="eastAsia"/>
                <w:b/>
                <w:szCs w:val="24"/>
                <w:lang w:val="lt-LT"/>
              </w:rPr>
              <w:t>ė</w:t>
            </w:r>
            <w:r w:rsidRPr="00F1542D">
              <w:rPr>
                <w:rFonts w:ascii="Times New Roman" w:hAnsi="Times New Roman"/>
                <w:b/>
                <w:szCs w:val="24"/>
                <w:lang w:val="lt-LT"/>
              </w:rPr>
              <w:t>tr</w:t>
            </w:r>
            <w:r w:rsidRPr="00F1542D">
              <w:rPr>
                <w:rFonts w:ascii="Times New Roman" w:hAnsi="Times New Roman" w:hint="eastAsia"/>
                <w:b/>
                <w:szCs w:val="24"/>
                <w:lang w:val="lt-LT"/>
              </w:rPr>
              <w:t>ą</w:t>
            </w:r>
            <w:r w:rsidRPr="00F1542D">
              <w:rPr>
                <w:rFonts w:ascii="Times New Roman" w:hAnsi="Times New Roman"/>
                <w:b/>
                <w:szCs w:val="24"/>
                <w:lang w:val="lt-LT"/>
              </w:rPr>
              <w:t xml:space="preserve"> ir </w:t>
            </w:r>
            <w:proofErr w:type="spellStart"/>
            <w:r w:rsidRPr="00F1542D">
              <w:rPr>
                <w:rFonts w:ascii="Times New Roman" w:hAnsi="Times New Roman" w:hint="eastAsia"/>
                <w:b/>
                <w:szCs w:val="24"/>
                <w:lang w:val="lt-LT"/>
              </w:rPr>
              <w:t>į</w:t>
            </w:r>
            <w:r w:rsidRPr="00F1542D">
              <w:rPr>
                <w:rFonts w:ascii="Times New Roman" w:hAnsi="Times New Roman"/>
                <w:b/>
                <w:szCs w:val="24"/>
                <w:lang w:val="lt-LT"/>
              </w:rPr>
              <w:t>traukias</w:t>
            </w:r>
            <w:proofErr w:type="spellEnd"/>
            <w:r w:rsidRPr="00F1542D">
              <w:rPr>
                <w:rFonts w:ascii="Times New Roman" w:hAnsi="Times New Roman"/>
                <w:b/>
                <w:szCs w:val="24"/>
                <w:lang w:val="lt-LT"/>
              </w:rPr>
              <w:t xml:space="preserve"> švietimo paslaugas</w:t>
            </w:r>
          </w:p>
        </w:tc>
        <w:tc>
          <w:tcPr>
            <w:tcW w:w="900" w:type="dxa"/>
            <w:tcBorders>
              <w:top w:val="single" w:sz="4" w:space="0" w:color="auto"/>
              <w:left w:val="single" w:sz="4" w:space="0" w:color="auto"/>
              <w:bottom w:val="single" w:sz="4" w:space="0" w:color="auto"/>
              <w:right w:val="single" w:sz="4" w:space="0" w:color="auto"/>
            </w:tcBorders>
            <w:hideMark/>
          </w:tcPr>
          <w:p w:rsidR="00241704" w:rsidRPr="00F1542D" w:rsidRDefault="00241704" w:rsidP="00241704">
            <w:pPr>
              <w:pStyle w:val="Antrat4"/>
              <w:spacing w:before="0" w:after="0"/>
              <w:jc w:val="both"/>
              <w:rPr>
                <w:rFonts w:ascii="Times New Roman" w:hAnsi="Times New Roman"/>
                <w:sz w:val="24"/>
                <w:lang w:eastAsia="en-US"/>
              </w:rPr>
            </w:pPr>
            <w:r w:rsidRPr="00F1542D">
              <w:rPr>
                <w:rFonts w:ascii="Times New Roman" w:hAnsi="Times New Roman"/>
                <w:sz w:val="24"/>
              </w:rPr>
              <w:t>Kodas</w:t>
            </w:r>
          </w:p>
        </w:tc>
        <w:tc>
          <w:tcPr>
            <w:tcW w:w="959" w:type="dxa"/>
            <w:tcBorders>
              <w:top w:val="single" w:sz="4" w:space="0" w:color="auto"/>
              <w:left w:val="single" w:sz="4" w:space="0" w:color="auto"/>
              <w:bottom w:val="single" w:sz="4" w:space="0" w:color="auto"/>
              <w:right w:val="single" w:sz="4" w:space="0" w:color="auto"/>
            </w:tcBorders>
          </w:tcPr>
          <w:p w:rsidR="00241704" w:rsidRPr="00F1542D" w:rsidRDefault="00241704" w:rsidP="00241704">
            <w:pPr>
              <w:jc w:val="center"/>
              <w:rPr>
                <w:rFonts w:ascii="Times New Roman" w:hAnsi="Times New Roman"/>
                <w:b/>
                <w:szCs w:val="24"/>
                <w:lang w:val="lt-LT"/>
              </w:rPr>
            </w:pPr>
            <w:r w:rsidRPr="00F1542D">
              <w:rPr>
                <w:rFonts w:ascii="Times New Roman" w:hAnsi="Times New Roman"/>
                <w:b/>
                <w:szCs w:val="24"/>
                <w:lang w:val="lt-LT"/>
              </w:rPr>
              <w:t>03</w:t>
            </w:r>
          </w:p>
        </w:tc>
      </w:tr>
      <w:tr w:rsidR="00343B54" w:rsidRPr="00350092" w:rsidTr="001D58FB">
        <w:trPr>
          <w:cantSplit/>
        </w:trPr>
        <w:tc>
          <w:tcPr>
            <w:tcW w:w="2802" w:type="dxa"/>
            <w:tcBorders>
              <w:top w:val="single" w:sz="4" w:space="0" w:color="auto"/>
              <w:left w:val="single" w:sz="4" w:space="0" w:color="auto"/>
              <w:bottom w:val="single" w:sz="4" w:space="0" w:color="auto"/>
              <w:right w:val="single" w:sz="4" w:space="0" w:color="auto"/>
            </w:tcBorders>
            <w:hideMark/>
          </w:tcPr>
          <w:p w:rsidR="00343B54" w:rsidRPr="00350092" w:rsidRDefault="00343B54" w:rsidP="00343B54">
            <w:pPr>
              <w:rPr>
                <w:rFonts w:ascii="Times New Roman" w:hAnsi="Times New Roman"/>
                <w:b/>
                <w:lang w:val="lt-LT"/>
              </w:rPr>
            </w:pPr>
            <w:r w:rsidRPr="00350092">
              <w:rPr>
                <w:rFonts w:ascii="Times New Roman" w:hAnsi="Times New Roman"/>
                <w:b/>
                <w:lang w:val="lt-LT"/>
              </w:rPr>
              <w:t>Programos tikslas</w:t>
            </w:r>
          </w:p>
        </w:tc>
        <w:tc>
          <w:tcPr>
            <w:tcW w:w="5228" w:type="dxa"/>
            <w:tcBorders>
              <w:top w:val="single" w:sz="4" w:space="0" w:color="auto"/>
              <w:left w:val="single" w:sz="4" w:space="0" w:color="auto"/>
              <w:bottom w:val="single" w:sz="4" w:space="0" w:color="auto"/>
              <w:right w:val="single" w:sz="4" w:space="0" w:color="auto"/>
            </w:tcBorders>
          </w:tcPr>
          <w:p w:rsidR="00343B54" w:rsidRPr="00350092" w:rsidRDefault="00343B54" w:rsidP="00F73F4E">
            <w:pPr>
              <w:jc w:val="both"/>
              <w:rPr>
                <w:rFonts w:ascii="Times New Roman" w:hAnsi="Times New Roman"/>
                <w:b/>
                <w:bCs/>
                <w:szCs w:val="24"/>
                <w:lang w:val="lt-LT"/>
              </w:rPr>
            </w:pPr>
            <w:r w:rsidRPr="00350092">
              <w:rPr>
                <w:rFonts w:ascii="Times New Roman" w:hAnsi="Times New Roman"/>
                <w:b/>
                <w:bCs/>
                <w:szCs w:val="24"/>
                <w:lang w:val="lt-LT"/>
              </w:rPr>
              <w:t>Kokybiškas ugdymo proceso organizavimas ir saugios aplinkos kūrimas</w:t>
            </w:r>
          </w:p>
        </w:tc>
        <w:tc>
          <w:tcPr>
            <w:tcW w:w="900" w:type="dxa"/>
            <w:tcBorders>
              <w:top w:val="single" w:sz="4" w:space="0" w:color="auto"/>
              <w:left w:val="single" w:sz="4" w:space="0" w:color="auto"/>
              <w:bottom w:val="single" w:sz="4" w:space="0" w:color="auto"/>
              <w:right w:val="single" w:sz="4" w:space="0" w:color="auto"/>
            </w:tcBorders>
            <w:hideMark/>
          </w:tcPr>
          <w:p w:rsidR="00343B54" w:rsidRPr="00350092" w:rsidRDefault="00343B54" w:rsidP="00343B54">
            <w:pPr>
              <w:pStyle w:val="Antrat4"/>
              <w:jc w:val="both"/>
              <w:rPr>
                <w:rFonts w:ascii="Times New Roman" w:hAnsi="Times New Roman"/>
                <w:sz w:val="24"/>
              </w:rPr>
            </w:pPr>
            <w:r w:rsidRPr="00350092">
              <w:rPr>
                <w:rFonts w:ascii="Times New Roman" w:hAnsi="Times New Roman"/>
                <w:sz w:val="24"/>
              </w:rPr>
              <w:t>Kodas</w:t>
            </w:r>
          </w:p>
        </w:tc>
        <w:tc>
          <w:tcPr>
            <w:tcW w:w="959" w:type="dxa"/>
            <w:tcBorders>
              <w:top w:val="single" w:sz="4" w:space="0" w:color="auto"/>
              <w:left w:val="single" w:sz="4" w:space="0" w:color="auto"/>
              <w:bottom w:val="single" w:sz="4" w:space="0" w:color="auto"/>
              <w:right w:val="single" w:sz="4" w:space="0" w:color="auto"/>
            </w:tcBorders>
          </w:tcPr>
          <w:p w:rsidR="00343B54" w:rsidRPr="00350092" w:rsidRDefault="00343B54" w:rsidP="00F73F4E">
            <w:pPr>
              <w:jc w:val="center"/>
              <w:rPr>
                <w:rFonts w:ascii="Times New Roman" w:hAnsi="Times New Roman"/>
                <w:b/>
                <w:szCs w:val="24"/>
                <w:lang w:val="lt-LT"/>
              </w:rPr>
            </w:pPr>
            <w:r w:rsidRPr="00350092">
              <w:rPr>
                <w:rFonts w:ascii="Times New Roman" w:hAnsi="Times New Roman"/>
                <w:b/>
                <w:szCs w:val="24"/>
                <w:lang w:val="lt-LT"/>
              </w:rPr>
              <w:t>01</w:t>
            </w:r>
          </w:p>
        </w:tc>
      </w:tr>
      <w:tr w:rsidR="00343B54" w:rsidRPr="00CE2C53" w:rsidTr="001D58FB">
        <w:trPr>
          <w:cantSplit/>
          <w:trHeight w:val="880"/>
        </w:trPr>
        <w:tc>
          <w:tcPr>
            <w:tcW w:w="9889" w:type="dxa"/>
            <w:gridSpan w:val="4"/>
            <w:tcBorders>
              <w:top w:val="single" w:sz="4" w:space="0" w:color="auto"/>
              <w:left w:val="single" w:sz="4" w:space="0" w:color="auto"/>
              <w:bottom w:val="single" w:sz="4" w:space="0" w:color="auto"/>
              <w:right w:val="single" w:sz="4" w:space="0" w:color="auto"/>
            </w:tcBorders>
          </w:tcPr>
          <w:p w:rsidR="00343B54" w:rsidRDefault="00343B54" w:rsidP="001D58FB">
            <w:pPr>
              <w:jc w:val="both"/>
              <w:rPr>
                <w:lang w:val="lt-LT"/>
              </w:rPr>
            </w:pPr>
            <w:r w:rsidRPr="00350092">
              <w:rPr>
                <w:rFonts w:ascii="Times New Roman" w:hAnsi="Times New Roman"/>
                <w:b/>
                <w:bCs/>
                <w:lang w:val="lt-LT"/>
              </w:rPr>
              <w:t xml:space="preserve">Tikslo įgyvendinimo aprašymas </w:t>
            </w:r>
            <w:r w:rsidRPr="00350092">
              <w:rPr>
                <w:rFonts w:ascii="Times New Roman" w:hAnsi="Times New Roman"/>
                <w:bCs/>
                <w:lang w:val="lt-LT"/>
              </w:rPr>
              <w:t>(aprašomi uždaviniai, priemonės, rezultato ir produkto kriterijai)</w:t>
            </w:r>
            <w:r w:rsidRPr="00350092">
              <w:rPr>
                <w:rFonts w:ascii="Times New Roman" w:hAnsi="Times New Roman"/>
                <w:b/>
                <w:bCs/>
                <w:lang w:val="lt-LT"/>
              </w:rPr>
              <w:t xml:space="preserve">: </w:t>
            </w:r>
            <w:r w:rsidRPr="00350092">
              <w:rPr>
                <w:rFonts w:ascii="Times New Roman" w:hAnsi="Times New Roman"/>
                <w:lang w:val="lt-LT"/>
              </w:rPr>
              <w:t xml:space="preserve">tenkinti gimnazijos ir jos skyriaus bendruomenės narių poreikius bei </w:t>
            </w:r>
            <w:r w:rsidRPr="00350092">
              <w:rPr>
                <w:lang w:val="lt-LT"/>
              </w:rPr>
              <w:t>teikti kokybiškas švietimo paslaugas, kurti vaikų ir jaunimo šiuolaikinius poreikius atitinkančią ugdymo aplinką.</w:t>
            </w:r>
          </w:p>
          <w:p w:rsidR="00C21720" w:rsidRDefault="00C21720" w:rsidP="00C71D5C">
            <w:pPr>
              <w:tabs>
                <w:tab w:val="left" w:pos="2694"/>
              </w:tabs>
              <w:rPr>
                <w:b/>
                <w:lang w:val="lt-LT"/>
              </w:rPr>
            </w:pPr>
            <w:r w:rsidRPr="00350092">
              <w:rPr>
                <w:b/>
                <w:lang w:val="lt-LT"/>
              </w:rPr>
              <w:t xml:space="preserve">01 uždavinys. Sudaryti sąlygas ugdytis ir įgyti išsilavinimą pagal įvairias ugdymo programas. </w:t>
            </w:r>
          </w:p>
          <w:p w:rsidR="00534C24" w:rsidRDefault="00534C24" w:rsidP="00C71D5C">
            <w:pPr>
              <w:tabs>
                <w:tab w:val="left" w:pos="2694"/>
              </w:tabs>
              <w:rPr>
                <w:b/>
                <w:lang w:val="lt-LT"/>
              </w:rPr>
            </w:pPr>
          </w:p>
          <w:p w:rsidR="00534C24" w:rsidRPr="00C21720" w:rsidRDefault="00534C24" w:rsidP="00C71D5C">
            <w:pPr>
              <w:tabs>
                <w:tab w:val="left" w:pos="2694"/>
              </w:tabs>
              <w:rPr>
                <w:lang w:val="lt-LT"/>
              </w:rPr>
            </w:pPr>
          </w:p>
        </w:tc>
      </w:tr>
      <w:tr w:rsidR="00543A32" w:rsidRPr="00350092" w:rsidTr="001D58FB">
        <w:trPr>
          <w:cantSplit/>
          <w:trHeight w:val="14731"/>
        </w:trPr>
        <w:tc>
          <w:tcPr>
            <w:tcW w:w="9889" w:type="dxa"/>
            <w:gridSpan w:val="4"/>
            <w:tcBorders>
              <w:top w:val="single" w:sz="4" w:space="0" w:color="auto"/>
              <w:left w:val="single" w:sz="4" w:space="0" w:color="auto"/>
              <w:bottom w:val="single" w:sz="4" w:space="0" w:color="auto"/>
              <w:right w:val="single" w:sz="4" w:space="0" w:color="auto"/>
            </w:tcBorders>
          </w:tcPr>
          <w:p w:rsidR="00543A32" w:rsidRPr="00350092" w:rsidRDefault="00543A32" w:rsidP="001D58FB">
            <w:pPr>
              <w:jc w:val="both"/>
              <w:rPr>
                <w:b/>
                <w:lang w:val="lt-LT"/>
              </w:rPr>
            </w:pPr>
            <w:r w:rsidRPr="00350092">
              <w:rPr>
                <w:b/>
                <w:lang w:val="lt-LT"/>
              </w:rPr>
              <w:lastRenderedPageBreak/>
              <w:t>Šis uždavinys įgyvendinamas tokiomis priemonėmis:</w:t>
            </w:r>
          </w:p>
          <w:p w:rsidR="00543A32" w:rsidRPr="00350092" w:rsidRDefault="00543A32" w:rsidP="001D58FB">
            <w:pPr>
              <w:spacing w:line="276" w:lineRule="auto"/>
              <w:jc w:val="both"/>
              <w:rPr>
                <w:lang w:val="lt-LT"/>
              </w:rPr>
            </w:pPr>
            <w:r w:rsidRPr="00350092">
              <w:rPr>
                <w:lang w:val="lt-LT"/>
              </w:rPr>
              <w:t>01 priemonė. Ugdyti vaikus pagal ikimokyklinio, priešmokyklinio, pradinio, pagrindinio ir vidurinio ugdymo programas. Organizuoti ugdymo procesą vadovaujantis Alytaus r. Simno gimnazijos parengtais ugdymo planais.</w:t>
            </w:r>
          </w:p>
          <w:p w:rsidR="00543A32" w:rsidRPr="00350092" w:rsidRDefault="00543A32" w:rsidP="001D58FB">
            <w:pPr>
              <w:spacing w:line="276" w:lineRule="auto"/>
              <w:jc w:val="both"/>
              <w:rPr>
                <w:lang w:val="lt-LT"/>
              </w:rPr>
            </w:pPr>
            <w:r w:rsidRPr="00350092">
              <w:rPr>
                <w:lang w:val="lt-LT"/>
              </w:rPr>
              <w:t>02 priemonė. Pedagoginių darbuotojų darbo užmokestis. Patenkinti pedagoginių darbuotojų poreikius pagal jų atliekamas funkcijas ir mokėti darbo užmokestį vadovaujantis Lietuvos respublikos valstybės ir savivaldybių įstaigų darbuotojų darbo apmokėjimo įstatymu Nr. XIII-198.</w:t>
            </w:r>
          </w:p>
          <w:p w:rsidR="00543A32" w:rsidRPr="00350092" w:rsidRDefault="00543A32" w:rsidP="001D58FB">
            <w:pPr>
              <w:spacing w:line="276" w:lineRule="auto"/>
              <w:jc w:val="both"/>
              <w:rPr>
                <w:lang w:val="lt-LT"/>
              </w:rPr>
            </w:pPr>
            <w:r w:rsidRPr="00350092">
              <w:rPr>
                <w:rFonts w:ascii="Times New Roman" w:hAnsi="Times New Roman"/>
                <w:szCs w:val="24"/>
                <w:lang w:val="lt-LT"/>
              </w:rPr>
              <w:t xml:space="preserve">03 priemonė. Pedagogų kvalifikacijos tobulinimas. Užtikrinamas mokytojų ir pagalbos specialistų kvalifikacijos gerinimas. Kaupiama ir analizuojama informacija apie </w:t>
            </w:r>
            <w:proofErr w:type="spellStart"/>
            <w:r w:rsidRPr="00350092">
              <w:rPr>
                <w:rFonts w:ascii="Times New Roman" w:hAnsi="Times New Roman"/>
                <w:szCs w:val="24"/>
                <w:lang w:val="lt-LT"/>
              </w:rPr>
              <w:t>ugdymo(si</w:t>
            </w:r>
            <w:proofErr w:type="spellEnd"/>
            <w:r w:rsidRPr="00350092">
              <w:rPr>
                <w:rFonts w:ascii="Times New Roman" w:hAnsi="Times New Roman"/>
                <w:szCs w:val="24"/>
                <w:lang w:val="lt-LT"/>
              </w:rPr>
              <w:t>) pokyčius, daromą/nedaromą mokinių pažangą. Taikomi ugdymo metodai atitinkantys ugdymo tikslus, mokinių amžių, patirtį ir galimybes.</w:t>
            </w:r>
            <w:r w:rsidRPr="00350092">
              <w:rPr>
                <w:lang w:val="lt-LT"/>
              </w:rPr>
              <w:t xml:space="preserve"> Skatinama mokytojų motyvacija visą gyvenimą mokytis.</w:t>
            </w:r>
          </w:p>
          <w:p w:rsidR="00543A32" w:rsidRPr="00350092" w:rsidRDefault="00543A32" w:rsidP="001D58FB">
            <w:pPr>
              <w:spacing w:line="276" w:lineRule="auto"/>
              <w:jc w:val="both"/>
              <w:rPr>
                <w:rFonts w:ascii="Times New Roman" w:hAnsi="Times New Roman"/>
                <w:szCs w:val="24"/>
                <w:lang w:val="lt-LT"/>
              </w:rPr>
            </w:pPr>
            <w:r w:rsidRPr="00350092">
              <w:rPr>
                <w:rFonts w:ascii="Times New Roman" w:hAnsi="Times New Roman"/>
                <w:szCs w:val="24"/>
                <w:lang w:val="lt-LT"/>
              </w:rPr>
              <w:t>04 priemonė. Pažintinės, kultūrinės, projektinės veiklos, mokinių užimtumo organizavimas. Rengiamos naujos pasirenkamųjų dalykų ir modulių programos, užtikrinančio mokinių pasirinkimo galimybes (pagal turimas lėšas), mokymosi motyvaciją, vykdomas ugdymas karjerai.</w:t>
            </w:r>
          </w:p>
          <w:p w:rsidR="00543A32" w:rsidRPr="00350092" w:rsidRDefault="00543A32" w:rsidP="001D58FB">
            <w:pPr>
              <w:spacing w:line="276" w:lineRule="auto"/>
              <w:jc w:val="both"/>
              <w:rPr>
                <w:rFonts w:ascii="Times New Roman" w:hAnsi="Times New Roman"/>
                <w:szCs w:val="24"/>
                <w:lang w:val="lt-LT"/>
              </w:rPr>
            </w:pPr>
            <w:r w:rsidRPr="00350092">
              <w:rPr>
                <w:rFonts w:ascii="Times New Roman" w:hAnsi="Times New Roman"/>
                <w:szCs w:val="24"/>
                <w:lang w:val="lt-LT"/>
              </w:rPr>
              <w:t>05 priemonė. Specialiosios ir psichologinės pagalbos teikimas. Mokiniams suteikiama grupinė ir individuali specialioji pagalba, užtikrinamas mokinių, turinčių specialiųjų ugdymosi poreikių, organizavimo veiksmingumas, didinamos jų galimybės išlikti švietimo sistemoje, tobulinama ir koordinuojama prevencinė veikla.</w:t>
            </w:r>
          </w:p>
          <w:p w:rsidR="00543A32" w:rsidRPr="00350092" w:rsidRDefault="00543A32" w:rsidP="001D58FB">
            <w:pPr>
              <w:spacing w:line="276" w:lineRule="auto"/>
              <w:jc w:val="both"/>
              <w:rPr>
                <w:rFonts w:ascii="Times New Roman" w:hAnsi="Times New Roman"/>
                <w:szCs w:val="24"/>
                <w:lang w:val="lt-LT"/>
              </w:rPr>
            </w:pPr>
            <w:r w:rsidRPr="00350092">
              <w:rPr>
                <w:rFonts w:ascii="Times New Roman" w:hAnsi="Times New Roman"/>
                <w:szCs w:val="24"/>
                <w:lang w:val="lt-LT"/>
              </w:rPr>
              <w:t>06 priemonė. Dalyvavimas prevencinėse programose, skirtose visų amžiaus grupių vaikams ir jaunuoliams.</w:t>
            </w:r>
          </w:p>
          <w:p w:rsidR="00543A32" w:rsidRPr="00350092" w:rsidRDefault="00543A32" w:rsidP="0075411D">
            <w:pPr>
              <w:spacing w:line="276" w:lineRule="auto"/>
              <w:jc w:val="both"/>
              <w:rPr>
                <w:rFonts w:ascii="Times New Roman" w:hAnsi="Times New Roman"/>
                <w:szCs w:val="24"/>
                <w:lang w:val="lt-LT"/>
              </w:rPr>
            </w:pPr>
            <w:r w:rsidRPr="00350092">
              <w:rPr>
                <w:rFonts w:ascii="Times New Roman" w:hAnsi="Times New Roman"/>
                <w:szCs w:val="24"/>
                <w:lang w:val="lt-LT"/>
              </w:rPr>
              <w:t>07 priemonė. Dalyvavimas projektinėse ir netradicinio ugdymo veiklose.</w:t>
            </w:r>
          </w:p>
          <w:p w:rsidR="00543A32" w:rsidRPr="00350092" w:rsidRDefault="00543A32" w:rsidP="0075411D">
            <w:pPr>
              <w:spacing w:line="276" w:lineRule="auto"/>
              <w:jc w:val="both"/>
              <w:rPr>
                <w:b/>
                <w:lang w:val="lt-LT"/>
              </w:rPr>
            </w:pPr>
            <w:r w:rsidRPr="00350092">
              <w:rPr>
                <w:b/>
                <w:lang w:val="lt-LT"/>
              </w:rPr>
              <w:t>02 uždavinys. Turtinti mokymosi bazę naujomis informacinėmis technologijomis ir šiuolaikinėmis mokymosi priemonėmis.</w:t>
            </w:r>
          </w:p>
          <w:p w:rsidR="00543A32" w:rsidRPr="00350092" w:rsidRDefault="00543A32" w:rsidP="0075411D">
            <w:pPr>
              <w:spacing w:line="276" w:lineRule="auto"/>
              <w:jc w:val="both"/>
              <w:rPr>
                <w:lang w:val="lt-LT"/>
              </w:rPr>
            </w:pPr>
            <w:r w:rsidRPr="00350092">
              <w:rPr>
                <w:lang w:val="lt-LT"/>
              </w:rPr>
              <w:t>Modernizuoti ugdymą, kuriant ir užtikrinant saugią ir sveiką aplinką gimnazijoje. Efektyviai ir tikslingai organizuoti įstaigos funkcijų vykdymą, numatyti, kaip bus įgyvendinami šių funkcijų vykdymo reikalavimai. Teikti kokybiškas švietimo paslaugas, kurti vaikų ir jaunimo šiuolaikinius poreikius atitinkančią ugdymo aplinką.</w:t>
            </w:r>
          </w:p>
          <w:p w:rsidR="00543A32" w:rsidRPr="00350092" w:rsidRDefault="00543A32" w:rsidP="001D58FB">
            <w:pPr>
              <w:spacing w:line="276" w:lineRule="auto"/>
              <w:jc w:val="both"/>
              <w:rPr>
                <w:lang w:val="lt-LT"/>
              </w:rPr>
            </w:pPr>
            <w:r w:rsidRPr="00350092">
              <w:rPr>
                <w:lang w:val="lt-LT"/>
              </w:rPr>
              <w:t xml:space="preserve">01 priemonė. IKT diegimas, taikymas ir naudojimas ugdymo procese. Gimnazijos bazė atnaujinama naujausiomis šiuolaikinėmis technologijomis, mokymo priemonėmis, suteikiančiomis galimybes tinkamai įgyvendinti programose iškeltus tikslus ir uždavinius. Dalis moraliai pasenusių kompiuterių bus keičiama naujais, įsigyjama naujos </w:t>
            </w:r>
            <w:proofErr w:type="spellStart"/>
            <w:r w:rsidRPr="00350092">
              <w:rPr>
                <w:lang w:val="lt-LT"/>
              </w:rPr>
              <w:t>orgtechnikos</w:t>
            </w:r>
            <w:proofErr w:type="spellEnd"/>
            <w:r w:rsidRPr="00350092">
              <w:rPr>
                <w:lang w:val="lt-LT"/>
              </w:rPr>
              <w:t xml:space="preserve"> (spausdintuvai, projektoriai, eksploatacinės medžiagos). </w:t>
            </w:r>
          </w:p>
          <w:p w:rsidR="00543A32" w:rsidRPr="00350092" w:rsidRDefault="00543A32" w:rsidP="001D58FB">
            <w:pPr>
              <w:spacing w:line="276" w:lineRule="auto"/>
              <w:jc w:val="both"/>
              <w:rPr>
                <w:lang w:val="lt-LT"/>
              </w:rPr>
            </w:pPr>
            <w:r w:rsidRPr="00350092">
              <w:rPr>
                <w:lang w:val="lt-LT"/>
              </w:rPr>
              <w:t>02 priemonė. Aprūpinti mokomuosius kabinetus ir klases būtinosiomis mokymo priemonėmis: vadovėliais, literatūra bei spaudiniais. Pritaikyti gimnazijos aplinką (koridorius, kabinetus, erdves) mokinių darbų eksponavimui ir poilsiui.</w:t>
            </w:r>
          </w:p>
          <w:p w:rsidR="00543A32" w:rsidRPr="00350092" w:rsidRDefault="00543A32" w:rsidP="001D58FB">
            <w:pPr>
              <w:spacing w:line="276" w:lineRule="auto"/>
              <w:jc w:val="both"/>
              <w:rPr>
                <w:lang w:val="lt-LT"/>
              </w:rPr>
            </w:pPr>
            <w:r w:rsidRPr="00350092">
              <w:rPr>
                <w:lang w:val="lt-LT"/>
              </w:rPr>
              <w:t>03 priemonė. Pritaikyti gi</w:t>
            </w:r>
            <w:r w:rsidR="001D58FB">
              <w:rPr>
                <w:lang w:val="lt-LT"/>
              </w:rPr>
              <w:t>mnazijos ir ikimokyklinio skyria</w:t>
            </w:r>
            <w:r w:rsidRPr="00350092">
              <w:rPr>
                <w:lang w:val="lt-LT"/>
              </w:rPr>
              <w:t>us erdves mokinių pažintinėms veikloms, parodoms, poilsiui.</w:t>
            </w:r>
          </w:p>
          <w:p w:rsidR="00543A32" w:rsidRPr="00350092" w:rsidRDefault="00543A32" w:rsidP="001D58FB">
            <w:pPr>
              <w:jc w:val="both"/>
              <w:rPr>
                <w:b/>
                <w:lang w:val="lt-LT"/>
              </w:rPr>
            </w:pPr>
            <w:r w:rsidRPr="00350092">
              <w:rPr>
                <w:b/>
                <w:lang w:val="lt-LT"/>
              </w:rPr>
              <w:t>03 uždavinys. Užtikrinti sėkmingą švietimo įstaigos funkcionavimą.</w:t>
            </w:r>
          </w:p>
          <w:p w:rsidR="00543A32" w:rsidRPr="0075411D" w:rsidRDefault="00543A32" w:rsidP="0075411D">
            <w:pPr>
              <w:spacing w:line="276" w:lineRule="auto"/>
              <w:jc w:val="both"/>
              <w:rPr>
                <w:rFonts w:ascii="Times New Roman" w:hAnsi="Times New Roman"/>
                <w:szCs w:val="24"/>
                <w:lang w:val="lt-LT"/>
              </w:rPr>
            </w:pPr>
            <w:r w:rsidRPr="0075411D">
              <w:rPr>
                <w:rFonts w:ascii="Times New Roman" w:hAnsi="Times New Roman"/>
                <w:szCs w:val="24"/>
                <w:lang w:val="lt-LT"/>
              </w:rPr>
              <w:t>Teikti kokybiškas švietimo paslaugas, kurti vaikų ir jaunimo šiuolaikinius poreikius atitinkančią ugdymo aplinką.</w:t>
            </w:r>
          </w:p>
          <w:p w:rsidR="00543A32" w:rsidRPr="00350092" w:rsidRDefault="00543A32" w:rsidP="001D58FB">
            <w:pPr>
              <w:spacing w:line="276" w:lineRule="auto"/>
              <w:jc w:val="both"/>
              <w:rPr>
                <w:rFonts w:ascii="Times New Roman" w:hAnsi="Times New Roman"/>
                <w:szCs w:val="24"/>
                <w:lang w:val="lt-LT"/>
              </w:rPr>
            </w:pPr>
            <w:r w:rsidRPr="00350092">
              <w:rPr>
                <w:rFonts w:ascii="Times New Roman" w:hAnsi="Times New Roman"/>
                <w:szCs w:val="24"/>
                <w:lang w:val="lt-LT"/>
              </w:rPr>
              <w:t xml:space="preserve">01 priemonė. Administracinio-pagalbinio personalo darbo užmokestis. Tenkinti  administracinio-pagalbinio personalo poreikius pagal jų atliekamas funkcijas. Skatinti administracinio-pagalbinio personalo motyvaciją visą gyvenimą mokytis. </w:t>
            </w:r>
          </w:p>
          <w:p w:rsidR="00543A32" w:rsidRPr="00350092" w:rsidRDefault="00543A32" w:rsidP="001D58FB">
            <w:pPr>
              <w:spacing w:line="276" w:lineRule="auto"/>
              <w:jc w:val="both"/>
              <w:rPr>
                <w:rFonts w:ascii="Times New Roman" w:hAnsi="Times New Roman"/>
                <w:szCs w:val="24"/>
                <w:lang w:val="lt-LT"/>
              </w:rPr>
            </w:pPr>
            <w:r w:rsidRPr="00350092">
              <w:rPr>
                <w:rFonts w:ascii="Times New Roman" w:hAnsi="Times New Roman"/>
                <w:bCs/>
                <w:szCs w:val="24"/>
                <w:lang w:val="lt-LT"/>
              </w:rPr>
              <w:t xml:space="preserve">02 priemonė. Sudaromos sąlygos </w:t>
            </w:r>
            <w:r w:rsidRPr="00350092">
              <w:rPr>
                <w:rFonts w:ascii="Times New Roman" w:hAnsi="Times New Roman"/>
                <w:szCs w:val="24"/>
                <w:lang w:val="lt-LT"/>
              </w:rPr>
              <w:t xml:space="preserve">vadovui ir kitiems administracijos darbuotojams dalyvauti mokymuose, kelti kvalifikaciją. </w:t>
            </w:r>
          </w:p>
          <w:p w:rsidR="00543A32" w:rsidRPr="00350092" w:rsidRDefault="00543A32" w:rsidP="001D58FB">
            <w:pPr>
              <w:spacing w:line="276" w:lineRule="auto"/>
              <w:jc w:val="both"/>
              <w:rPr>
                <w:rFonts w:ascii="Times New Roman" w:hAnsi="Times New Roman"/>
                <w:szCs w:val="24"/>
                <w:lang w:val="lt-LT"/>
              </w:rPr>
            </w:pPr>
            <w:r w:rsidRPr="00350092">
              <w:rPr>
                <w:rFonts w:ascii="Times New Roman" w:hAnsi="Times New Roman"/>
                <w:szCs w:val="24"/>
                <w:lang w:val="lt-LT"/>
              </w:rPr>
              <w:t>03 priemonė. Įsigyti ir racionaliai naudoti kanceliarinių, švaros, ūkinių prekių, inventoriaus</w:t>
            </w:r>
          </w:p>
          <w:p w:rsidR="00A56280" w:rsidRPr="00350092" w:rsidRDefault="00543A32" w:rsidP="001D58FB">
            <w:pPr>
              <w:spacing w:line="276" w:lineRule="auto"/>
              <w:jc w:val="both"/>
              <w:rPr>
                <w:rFonts w:ascii="Times New Roman" w:hAnsi="Times New Roman"/>
                <w:szCs w:val="24"/>
                <w:lang w:val="lt-LT"/>
              </w:rPr>
            </w:pPr>
            <w:r w:rsidRPr="00350092">
              <w:rPr>
                <w:rFonts w:ascii="Times New Roman" w:hAnsi="Times New Roman"/>
                <w:szCs w:val="24"/>
                <w:lang w:val="lt-LT"/>
              </w:rPr>
              <w:t xml:space="preserve"> įsigijimas i</w:t>
            </w:r>
            <w:r w:rsidR="00A56280" w:rsidRPr="00350092">
              <w:rPr>
                <w:rFonts w:ascii="Times New Roman" w:hAnsi="Times New Roman"/>
                <w:szCs w:val="24"/>
                <w:lang w:val="lt-LT"/>
              </w:rPr>
              <w:t>r naudojimas. Papildyti gimnazijos</w:t>
            </w:r>
            <w:r w:rsidRPr="00350092">
              <w:rPr>
                <w:rFonts w:ascii="Times New Roman" w:hAnsi="Times New Roman"/>
                <w:szCs w:val="24"/>
                <w:lang w:val="lt-LT"/>
              </w:rPr>
              <w:t xml:space="preserve"> materialinę bazę įvairiomis priemonėmis.</w:t>
            </w:r>
          </w:p>
          <w:p w:rsidR="00A56280" w:rsidRPr="00350092" w:rsidRDefault="00A56280" w:rsidP="001D58FB">
            <w:pPr>
              <w:spacing w:line="276" w:lineRule="auto"/>
              <w:jc w:val="both"/>
              <w:rPr>
                <w:rFonts w:ascii="Times New Roman" w:hAnsi="Times New Roman"/>
                <w:szCs w:val="24"/>
                <w:lang w:val="lt-LT"/>
              </w:rPr>
            </w:pPr>
            <w:r w:rsidRPr="00350092">
              <w:rPr>
                <w:rFonts w:ascii="Times New Roman" w:hAnsi="Times New Roman"/>
                <w:szCs w:val="24"/>
                <w:lang w:val="lt-LT"/>
              </w:rPr>
              <w:t>04 priemonė.</w:t>
            </w:r>
            <w:r w:rsidRPr="00350092">
              <w:rPr>
                <w:rFonts w:ascii="Times New Roman" w:hAnsi="Times New Roman"/>
                <w:b/>
                <w:szCs w:val="24"/>
                <w:lang w:val="lt-LT"/>
              </w:rPr>
              <w:t xml:space="preserve"> </w:t>
            </w:r>
            <w:r w:rsidRPr="00350092">
              <w:rPr>
                <w:rFonts w:ascii="Times New Roman" w:hAnsi="Times New Roman"/>
                <w:szCs w:val="24"/>
                <w:lang w:val="lt-LT"/>
              </w:rPr>
              <w:t>Užtikrinti tinkamą komunalinių, telefono, interneto</w:t>
            </w:r>
            <w:r w:rsidR="00312511" w:rsidRPr="00350092">
              <w:rPr>
                <w:rFonts w:ascii="Times New Roman" w:hAnsi="Times New Roman"/>
                <w:szCs w:val="24"/>
                <w:lang w:val="lt-LT"/>
              </w:rPr>
              <w:t xml:space="preserve"> ryšių ir kitų paslaugų teikimą</w:t>
            </w:r>
            <w:r w:rsidRPr="00350092">
              <w:rPr>
                <w:rFonts w:ascii="Times New Roman" w:hAnsi="Times New Roman"/>
                <w:szCs w:val="24"/>
                <w:lang w:val="lt-LT"/>
              </w:rPr>
              <w:t xml:space="preserve">. </w:t>
            </w:r>
          </w:p>
          <w:p w:rsidR="00A56280" w:rsidRPr="00350092" w:rsidRDefault="00312511" w:rsidP="001D58FB">
            <w:pPr>
              <w:spacing w:line="276" w:lineRule="auto"/>
              <w:jc w:val="both"/>
              <w:rPr>
                <w:rFonts w:ascii="Times New Roman" w:hAnsi="Times New Roman"/>
                <w:szCs w:val="24"/>
                <w:lang w:val="lt-LT"/>
              </w:rPr>
            </w:pPr>
            <w:r w:rsidRPr="00350092">
              <w:rPr>
                <w:rFonts w:ascii="Times New Roman" w:hAnsi="Times New Roman"/>
                <w:szCs w:val="24"/>
                <w:lang w:val="lt-LT"/>
              </w:rPr>
              <w:t xml:space="preserve">05 priemonė. Ugdymo įstaigos transporto išlaikymas. </w:t>
            </w:r>
          </w:p>
        </w:tc>
      </w:tr>
      <w:tr w:rsidR="00A56280" w:rsidRPr="00350092" w:rsidTr="001D58FB">
        <w:trPr>
          <w:cantSplit/>
          <w:trHeight w:val="260"/>
        </w:trPr>
        <w:tc>
          <w:tcPr>
            <w:tcW w:w="9889" w:type="dxa"/>
            <w:gridSpan w:val="4"/>
            <w:tcBorders>
              <w:top w:val="single" w:sz="4" w:space="0" w:color="auto"/>
              <w:left w:val="single" w:sz="4" w:space="0" w:color="auto"/>
              <w:bottom w:val="single" w:sz="4" w:space="0" w:color="auto"/>
              <w:right w:val="single" w:sz="4" w:space="0" w:color="auto"/>
            </w:tcBorders>
          </w:tcPr>
          <w:p w:rsidR="00A56280" w:rsidRPr="00350092" w:rsidRDefault="00312511" w:rsidP="00A56280">
            <w:pPr>
              <w:spacing w:line="276" w:lineRule="auto"/>
              <w:jc w:val="both"/>
              <w:rPr>
                <w:b/>
                <w:lang w:val="lt-LT"/>
              </w:rPr>
            </w:pPr>
            <w:r w:rsidRPr="00350092">
              <w:rPr>
                <w:b/>
                <w:lang w:val="lt-LT"/>
              </w:rPr>
              <w:lastRenderedPageBreak/>
              <w:t>04 uždavinys. Sudaryti saugias sąlygas mokiniams pasiekti mokyklą, užtikrinti gimnazijoms laiku sukomplektuoti trūkstamus dalykų mokytojus ugdymo plano įgyvendinimui ir specialistus pagalbai mokiniui suteikti.</w:t>
            </w:r>
          </w:p>
          <w:p w:rsidR="00312511" w:rsidRPr="00350092" w:rsidRDefault="00312511" w:rsidP="00A56280">
            <w:pPr>
              <w:spacing w:line="276" w:lineRule="auto"/>
              <w:jc w:val="both"/>
              <w:rPr>
                <w:lang w:val="lt-LT"/>
              </w:rPr>
            </w:pPr>
            <w:r w:rsidRPr="00350092">
              <w:rPr>
                <w:lang w:val="lt-LT"/>
              </w:rPr>
              <w:t xml:space="preserve">01 priemonė. Sudaryti sąlygas mokiniams saugiai atvykti į ugdymo įstaigą. Saugi, mokinių poreikiams pritaikyta, aplinka. Sudaryti saugias ir patogias sąlygas mokiniams pasiekti gimnaziją, užtikrinti teisės aktų dėl mokinių pavėžėjimo įgyvendinimą. </w:t>
            </w:r>
          </w:p>
          <w:p w:rsidR="00312511" w:rsidRPr="00350092" w:rsidRDefault="00312511" w:rsidP="00A56280">
            <w:pPr>
              <w:spacing w:line="276" w:lineRule="auto"/>
              <w:jc w:val="both"/>
              <w:rPr>
                <w:lang w:val="lt-LT"/>
              </w:rPr>
            </w:pPr>
            <w:r w:rsidRPr="00350092">
              <w:rPr>
                <w:lang w:val="lt-LT"/>
              </w:rPr>
              <w:t xml:space="preserve">02 priemonė. Savivaldybė padės užtikrinti gimnazijai laiku sukomplektuoti trūkstamus dalykų mokytojus ugdymo plano įgyvendinimui ir </w:t>
            </w:r>
            <w:r w:rsidR="000C5D1A" w:rsidRPr="00350092">
              <w:rPr>
                <w:lang w:val="lt-LT"/>
              </w:rPr>
              <w:t xml:space="preserve">pagalbos mokiniui </w:t>
            </w:r>
            <w:r w:rsidRPr="00350092">
              <w:rPr>
                <w:lang w:val="lt-LT"/>
              </w:rPr>
              <w:t>specialistus. Alytaus rajono savivaldybė kompensuos trūkstamų gimnazijoms dalykų mokytojų ir pagalbos specialistų</w:t>
            </w:r>
            <w:r w:rsidR="000C5D1A" w:rsidRPr="00350092">
              <w:rPr>
                <w:lang w:val="lt-LT"/>
              </w:rPr>
              <w:t>, gyvenančių</w:t>
            </w:r>
            <w:r w:rsidRPr="00350092">
              <w:rPr>
                <w:lang w:val="lt-LT"/>
              </w:rPr>
              <w:t xml:space="preserve"> </w:t>
            </w:r>
            <w:r w:rsidR="000C5D1A" w:rsidRPr="00350092">
              <w:rPr>
                <w:lang w:val="lt-LT"/>
              </w:rPr>
              <w:t xml:space="preserve">10 ir daugiau kilometrų nuo ugdymo įstaigos, </w:t>
            </w:r>
            <w:r w:rsidRPr="00350092">
              <w:rPr>
                <w:lang w:val="lt-LT"/>
              </w:rPr>
              <w:t>kelionės išlaidas. Gimnazijos direktoriaus prašymu savivaldybės taryba sprendimu patvirtins</w:t>
            </w:r>
            <w:r w:rsidR="000C5D1A" w:rsidRPr="00350092">
              <w:rPr>
                <w:lang w:val="lt-LT"/>
              </w:rPr>
              <w:t xml:space="preserve"> </w:t>
            </w:r>
            <w:r w:rsidRPr="00350092">
              <w:rPr>
                <w:lang w:val="lt-LT"/>
              </w:rPr>
              <w:t>mokomųjų dalykų sąrašą ir pagalbos mokiniui specialistų, kurių trūksta gimnazijai, sąrašą, o gimnazijos direktorius, atsižvelgdamas į patvirtintą sąrašą, įsakymu patvirtins kelionės išlaidų kompensavimą gaunančių mokytojų ir specialistų vardinį sąrašą. Kompensacijas už kelionę į darbą ir atgal mokytojai gaus pagal savivaldybės tarybos sprendimu patvirtintą tvarką.</w:t>
            </w:r>
          </w:p>
          <w:p w:rsidR="00A56280" w:rsidRPr="00350092" w:rsidRDefault="000C5D1A" w:rsidP="00A56280">
            <w:pPr>
              <w:spacing w:line="276" w:lineRule="auto"/>
              <w:jc w:val="both"/>
              <w:rPr>
                <w:b/>
                <w:lang w:val="lt-LT"/>
              </w:rPr>
            </w:pPr>
            <w:r w:rsidRPr="00350092">
              <w:rPr>
                <w:lang w:val="lt-LT"/>
              </w:rPr>
              <w:t>03 priemonė. Kompensuoti mokiniams transporto išlaidas, kai į pamokas ar iš pamokų jie vyksta visuomeniniu transportu.</w:t>
            </w:r>
          </w:p>
        </w:tc>
      </w:tr>
    </w:tbl>
    <w:p w:rsidR="00BB3B15" w:rsidRPr="00350092" w:rsidRDefault="00BB3B15" w:rsidP="00BB3B15">
      <w:pPr>
        <w:ind w:firstLine="720"/>
        <w:jc w:val="both"/>
        <w:rPr>
          <w:rFonts w:ascii="Times New Roman" w:hAnsi="Times New Roman"/>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B3B15" w:rsidRPr="00CE2C53" w:rsidTr="001D58FB">
        <w:tc>
          <w:tcPr>
            <w:tcW w:w="9889" w:type="dxa"/>
            <w:tcBorders>
              <w:top w:val="single" w:sz="4" w:space="0" w:color="auto"/>
              <w:left w:val="single" w:sz="4" w:space="0" w:color="auto"/>
              <w:bottom w:val="single" w:sz="4" w:space="0" w:color="auto"/>
              <w:right w:val="single" w:sz="4" w:space="0" w:color="auto"/>
            </w:tcBorders>
            <w:hideMark/>
          </w:tcPr>
          <w:p w:rsidR="00BB3B15" w:rsidRPr="00350092" w:rsidRDefault="00BB3B15" w:rsidP="001D58FB">
            <w:pPr>
              <w:spacing w:line="276" w:lineRule="auto"/>
              <w:jc w:val="both"/>
              <w:rPr>
                <w:rFonts w:ascii="Times New Roman" w:hAnsi="Times New Roman"/>
                <w:b/>
                <w:szCs w:val="24"/>
                <w:lang w:val="lt-LT"/>
              </w:rPr>
            </w:pPr>
            <w:r w:rsidRPr="00350092">
              <w:rPr>
                <w:rFonts w:ascii="Times New Roman" w:hAnsi="Times New Roman"/>
                <w:b/>
                <w:lang w:val="lt-LT"/>
              </w:rPr>
              <w:t>Numatomas programos įgyvendinimo rezultatas:</w:t>
            </w:r>
          </w:p>
          <w:p w:rsidR="00BB3B15" w:rsidRPr="00350092" w:rsidRDefault="00BB3B15" w:rsidP="001D58FB">
            <w:pPr>
              <w:spacing w:line="276" w:lineRule="auto"/>
              <w:jc w:val="both"/>
              <w:rPr>
                <w:rFonts w:ascii="Times New Roman" w:hAnsi="Times New Roman"/>
                <w:lang w:val="lt-LT"/>
              </w:rPr>
            </w:pPr>
            <w:r w:rsidRPr="00350092">
              <w:rPr>
                <w:rFonts w:ascii="Times New Roman" w:hAnsi="Times New Roman"/>
                <w:lang w:val="lt-LT"/>
              </w:rPr>
              <w:t>(nurodomas numatomas programos poveikis atitinkamai sričiai, ekonomikai, socialinei aplinkai, aprašomi efekto kriterijai)</w:t>
            </w:r>
          </w:p>
          <w:p w:rsidR="00FD0DD1" w:rsidRPr="00350092" w:rsidRDefault="00FD0DD1" w:rsidP="001D58FB">
            <w:pPr>
              <w:spacing w:line="276" w:lineRule="auto"/>
              <w:jc w:val="both"/>
              <w:rPr>
                <w:rFonts w:ascii="Times New Roman" w:hAnsi="Times New Roman"/>
                <w:lang w:val="lt-LT"/>
              </w:rPr>
            </w:pPr>
            <w:r w:rsidRPr="00350092">
              <w:rPr>
                <w:rFonts w:ascii="Times New Roman" w:hAnsi="Times New Roman"/>
                <w:lang w:val="lt-LT"/>
              </w:rPr>
              <w:t xml:space="preserve">Kokybiškas ugdymo proceso organizavimas ir saugi aplinka padės kiekvienam mokiniui pasiekti geresnių </w:t>
            </w:r>
            <w:proofErr w:type="spellStart"/>
            <w:r w:rsidRPr="00350092">
              <w:rPr>
                <w:rFonts w:ascii="Times New Roman" w:hAnsi="Times New Roman"/>
                <w:lang w:val="lt-LT"/>
              </w:rPr>
              <w:t>ugdymo(si</w:t>
            </w:r>
            <w:proofErr w:type="spellEnd"/>
            <w:r w:rsidRPr="00350092">
              <w:rPr>
                <w:rFonts w:ascii="Times New Roman" w:hAnsi="Times New Roman"/>
                <w:lang w:val="lt-LT"/>
              </w:rPr>
              <w:t>) rezultatų ir įgyti mokymuisi visą gyvenimą būtinų ben</w:t>
            </w:r>
            <w:r w:rsidR="00DD43EA" w:rsidRPr="00350092">
              <w:rPr>
                <w:rFonts w:ascii="Times New Roman" w:hAnsi="Times New Roman"/>
                <w:lang w:val="lt-LT"/>
              </w:rPr>
              <w:t>drųjų ir dalykinių kompetencijų, prisitaikyti prie darbo rinkos pokyčių.</w:t>
            </w:r>
          </w:p>
        </w:tc>
      </w:tr>
      <w:tr w:rsidR="00BB3B15" w:rsidRPr="00CE2C53" w:rsidTr="001D58FB">
        <w:tc>
          <w:tcPr>
            <w:tcW w:w="9889" w:type="dxa"/>
            <w:tcBorders>
              <w:top w:val="single" w:sz="4" w:space="0" w:color="auto"/>
              <w:left w:val="single" w:sz="4" w:space="0" w:color="auto"/>
              <w:bottom w:val="single" w:sz="4" w:space="0" w:color="auto"/>
              <w:right w:val="single" w:sz="4" w:space="0" w:color="auto"/>
            </w:tcBorders>
          </w:tcPr>
          <w:p w:rsidR="00BB3B15" w:rsidRPr="00350092" w:rsidRDefault="00BB3B15" w:rsidP="001D58FB">
            <w:pPr>
              <w:spacing w:line="276" w:lineRule="auto"/>
              <w:jc w:val="both"/>
              <w:rPr>
                <w:rFonts w:ascii="Times New Roman" w:hAnsi="Times New Roman"/>
                <w:b/>
                <w:bCs/>
                <w:szCs w:val="22"/>
                <w:lang w:val="lt-LT"/>
              </w:rPr>
            </w:pPr>
            <w:r w:rsidRPr="00350092">
              <w:rPr>
                <w:rFonts w:ascii="Times New Roman" w:hAnsi="Times New Roman"/>
                <w:b/>
                <w:bCs/>
                <w:szCs w:val="22"/>
                <w:lang w:val="lt-LT"/>
              </w:rPr>
              <w:t xml:space="preserve">Galimi programos vykdymo ir finansavimo variantai: </w:t>
            </w:r>
            <w:r w:rsidR="00FD0DD1" w:rsidRPr="00350092">
              <w:rPr>
                <w:lang w:val="lt-LT"/>
              </w:rPr>
              <w:t>valstybės biudžeto specialiosios tikslinės dotacijos, savivaldybės biudžeto ir pajamų gau</w:t>
            </w:r>
            <w:r w:rsidR="00DD43EA" w:rsidRPr="00350092">
              <w:rPr>
                <w:lang w:val="lt-LT"/>
              </w:rPr>
              <w:t>tų už suteiktas paslaugas lėšos, 2 proc. gyventojų pajamų mokesčio lėšos.</w:t>
            </w:r>
          </w:p>
        </w:tc>
      </w:tr>
      <w:tr w:rsidR="00BB3B15" w:rsidRPr="00CE2C53" w:rsidTr="001D58FB">
        <w:tc>
          <w:tcPr>
            <w:tcW w:w="9889" w:type="dxa"/>
            <w:tcBorders>
              <w:top w:val="single" w:sz="4" w:space="0" w:color="auto"/>
              <w:left w:val="single" w:sz="4" w:space="0" w:color="auto"/>
              <w:bottom w:val="single" w:sz="4" w:space="0" w:color="auto"/>
              <w:right w:val="single" w:sz="4" w:space="0" w:color="auto"/>
            </w:tcBorders>
            <w:hideMark/>
          </w:tcPr>
          <w:p w:rsidR="00BB3B15" w:rsidRPr="00350092" w:rsidRDefault="00BB3B15" w:rsidP="001D58FB">
            <w:pPr>
              <w:spacing w:line="276" w:lineRule="auto"/>
              <w:jc w:val="both"/>
              <w:rPr>
                <w:rFonts w:ascii="Times New Roman" w:hAnsi="Times New Roman"/>
                <w:b/>
                <w:lang w:val="lt-LT"/>
              </w:rPr>
            </w:pPr>
            <w:r w:rsidRPr="00350092">
              <w:rPr>
                <w:rFonts w:ascii="Times New Roman" w:hAnsi="Times New Roman"/>
                <w:b/>
                <w:lang w:val="lt-LT"/>
              </w:rPr>
              <w:t>Veiksmai, numatyti Alytaus rajono savivaldybės strateginiame plėtros plane, kurie susij</w:t>
            </w:r>
            <w:r w:rsidRPr="00350092">
              <w:rPr>
                <w:rFonts w:ascii="Times New Roman" w:hAnsi="Times New Roman"/>
                <w:b/>
                <w:szCs w:val="22"/>
                <w:lang w:val="lt-LT"/>
              </w:rPr>
              <w:t xml:space="preserve">ę </w:t>
            </w:r>
            <w:r w:rsidRPr="00350092">
              <w:rPr>
                <w:rFonts w:ascii="Times New Roman" w:hAnsi="Times New Roman"/>
                <w:b/>
                <w:lang w:val="lt-LT"/>
              </w:rPr>
              <w:t>su vykdoma programa:</w:t>
            </w:r>
          </w:p>
          <w:p w:rsidR="00DD43EA" w:rsidRPr="00350092" w:rsidRDefault="00241704" w:rsidP="001D58FB">
            <w:pPr>
              <w:spacing w:line="276" w:lineRule="auto"/>
              <w:jc w:val="both"/>
              <w:rPr>
                <w:rFonts w:ascii="Times New Roman" w:hAnsi="Times New Roman"/>
                <w:b/>
                <w:szCs w:val="24"/>
                <w:lang w:val="lt-LT"/>
              </w:rPr>
            </w:pPr>
            <w:r w:rsidRPr="00F1542D">
              <w:rPr>
                <w:lang w:val="lt-LT"/>
              </w:rPr>
              <w:t xml:space="preserve">2 prioritetas. Sumanios, veiklios, susitelkusios bendruomenės, pažangi, socialiai atsakinga savivalda. 2.3. tikslas. Skatinti integruotą socialinę, ekonominę vietos plėtrą ir </w:t>
            </w:r>
            <w:proofErr w:type="spellStart"/>
            <w:r w:rsidRPr="00F1542D">
              <w:rPr>
                <w:lang w:val="lt-LT"/>
              </w:rPr>
              <w:t>įtraukias</w:t>
            </w:r>
            <w:proofErr w:type="spellEnd"/>
            <w:r w:rsidRPr="00F1542D">
              <w:rPr>
                <w:lang w:val="lt-LT"/>
              </w:rPr>
              <w:t xml:space="preserve"> švietimo paslaugas. 2.3.3. uždavinys. Vystyti gyventojų poreikius atitinkančią švietimo ir mokymo sistemas, užtikrinant švietimo kokybę, rezultatyvumą ir prieinamumą.</w:t>
            </w:r>
          </w:p>
        </w:tc>
      </w:tr>
      <w:tr w:rsidR="00BB3B15" w:rsidRPr="00350092" w:rsidTr="001D58FB">
        <w:tc>
          <w:tcPr>
            <w:tcW w:w="9889" w:type="dxa"/>
            <w:tcBorders>
              <w:top w:val="single" w:sz="4" w:space="0" w:color="auto"/>
              <w:left w:val="single" w:sz="4" w:space="0" w:color="auto"/>
              <w:bottom w:val="single" w:sz="4" w:space="0" w:color="auto"/>
              <w:right w:val="single" w:sz="4" w:space="0" w:color="auto"/>
            </w:tcBorders>
            <w:hideMark/>
          </w:tcPr>
          <w:p w:rsidR="00BB3B15" w:rsidRPr="00350092" w:rsidRDefault="00BB3B15" w:rsidP="001D58FB">
            <w:pPr>
              <w:spacing w:line="276" w:lineRule="auto"/>
              <w:jc w:val="both"/>
              <w:rPr>
                <w:rFonts w:ascii="Times New Roman" w:hAnsi="Times New Roman"/>
                <w:b/>
                <w:lang w:val="lt-LT"/>
              </w:rPr>
            </w:pPr>
            <w:r w:rsidRPr="00350092">
              <w:rPr>
                <w:rFonts w:ascii="Times New Roman" w:hAnsi="Times New Roman"/>
                <w:b/>
                <w:lang w:val="lt-LT"/>
              </w:rPr>
              <w:t>Susiję įstatymai ir kiti svarbūs</w:t>
            </w:r>
            <w:r w:rsidRPr="00350092">
              <w:rPr>
                <w:rFonts w:ascii="Times New Roman" w:hAnsi="Times New Roman"/>
                <w:b/>
                <w:szCs w:val="22"/>
                <w:lang w:val="lt-LT"/>
              </w:rPr>
              <w:t xml:space="preserve"> </w:t>
            </w:r>
            <w:r w:rsidRPr="00350092">
              <w:rPr>
                <w:rFonts w:ascii="Times New Roman" w:hAnsi="Times New Roman"/>
                <w:b/>
                <w:lang w:val="lt-LT"/>
              </w:rPr>
              <w:t xml:space="preserve">teisės aktai: </w:t>
            </w:r>
          </w:p>
          <w:p w:rsidR="00DD43EA" w:rsidRPr="00350092" w:rsidRDefault="00DD43EA" w:rsidP="001D58FB">
            <w:pPr>
              <w:spacing w:line="276" w:lineRule="auto"/>
              <w:jc w:val="both"/>
              <w:rPr>
                <w:rFonts w:ascii="Times New Roman" w:hAnsi="Times New Roman"/>
                <w:b/>
                <w:bCs/>
                <w:lang w:val="lt-LT"/>
              </w:rPr>
            </w:pPr>
            <w:r w:rsidRPr="00350092">
              <w:rPr>
                <w:lang w:val="lt-LT"/>
              </w:rPr>
              <w:t>Lietuvos Respublikos švietimo įstatymas, Lietuvos Respublikos specialiojo ugdymo įstatymas, Valstybinė švietimo 2013–2022 metų strategija, patvirtinta Lietuvos Respublikos Seimo 2013 m. gruodžio 23 d. nutarimu Nr. XII-745 „Dėl Valstybinės švietimo 2013–2022 metų strategijos patvirtinimo“, Neformaliojo vaikų švietimo koncepcija, patvirtinta Lietuvos Respublikos švietimo ir mokslo ministro 2005 m. gruodžio 30 d. įsakymu Nr. ISAK-2965 „Dėl Neformaliojo vaikų švietimo koncepcijos patvirtinimo“, Lietuvos higienos norma HN21:2011 „Mokykla, vykdanti bendrojo ugdymo programas. Bendrieji sveikatos saugos reikalavimai“, patvirtinta Lietuvos Respublikos sveikatos apsaugos ministro 2011 m. rugpjūčio 10 d. įsakymu Nr. V-773 „Dėl Lietuvos higienos normos HN21:2011 „Mokykla, vykdanti bendrojo ugdymo programas. Bendrieji sveikatos saugos reikalavimai“ pat</w:t>
            </w:r>
            <w:r w:rsidR="00620751" w:rsidRPr="00350092">
              <w:rPr>
                <w:lang w:val="lt-LT"/>
              </w:rPr>
              <w:t>virtinimo“, Alytaus r. Simno</w:t>
            </w:r>
            <w:r w:rsidRPr="00350092">
              <w:rPr>
                <w:lang w:val="lt-LT"/>
              </w:rPr>
              <w:t xml:space="preserve"> gimnazijos nuostatai, patvirtinti Alytaus rajono savivaldybės tarybos 2017 m. birželio 22 d. sprendimu Nr.</w:t>
            </w:r>
            <w:r w:rsidR="00620751" w:rsidRPr="00350092">
              <w:rPr>
                <w:lang w:val="lt-LT"/>
              </w:rPr>
              <w:t xml:space="preserve"> K-157 „Dėl Alytaus r. Simno</w:t>
            </w:r>
            <w:r w:rsidRPr="00350092">
              <w:rPr>
                <w:lang w:val="lt-LT"/>
              </w:rPr>
              <w:t xml:space="preserve"> gimnazijos vidaus struktūros pertvarkymo“.</w:t>
            </w:r>
          </w:p>
        </w:tc>
      </w:tr>
      <w:tr w:rsidR="00BB3B15" w:rsidRPr="00350092" w:rsidTr="001D58FB">
        <w:tc>
          <w:tcPr>
            <w:tcW w:w="9889" w:type="dxa"/>
            <w:tcBorders>
              <w:top w:val="single" w:sz="4" w:space="0" w:color="auto"/>
              <w:left w:val="single" w:sz="4" w:space="0" w:color="auto"/>
              <w:bottom w:val="single" w:sz="4" w:space="0" w:color="auto"/>
              <w:right w:val="single" w:sz="4" w:space="0" w:color="auto"/>
            </w:tcBorders>
            <w:hideMark/>
          </w:tcPr>
          <w:p w:rsidR="00BB3B15" w:rsidRPr="00350092" w:rsidRDefault="00BB3B15">
            <w:pPr>
              <w:rPr>
                <w:rFonts w:ascii="Times New Roman" w:hAnsi="Times New Roman"/>
                <w:b/>
                <w:lang w:val="lt-LT"/>
              </w:rPr>
            </w:pPr>
            <w:r w:rsidRPr="00350092">
              <w:rPr>
                <w:rFonts w:ascii="Times New Roman" w:hAnsi="Times New Roman"/>
                <w:b/>
                <w:lang w:val="lt-LT"/>
              </w:rPr>
              <w:t>Kita svarbi informacija:</w:t>
            </w:r>
          </w:p>
        </w:tc>
      </w:tr>
    </w:tbl>
    <w:p w:rsidR="00BB3B15" w:rsidRDefault="00BB3B15" w:rsidP="00BB3B15">
      <w:pPr>
        <w:rPr>
          <w:lang w:val="lt-LT"/>
        </w:rPr>
      </w:pPr>
    </w:p>
    <w:p w:rsidR="00ED0334" w:rsidRPr="00350092" w:rsidRDefault="00ED0334" w:rsidP="00BB3B15">
      <w:pPr>
        <w:rPr>
          <w:lang w:val="lt-LT"/>
        </w:rPr>
      </w:pPr>
    </w:p>
    <w:p w:rsidR="00F64FA0" w:rsidRDefault="000F7EC7" w:rsidP="00BB3B15">
      <w:pPr>
        <w:rPr>
          <w:lang w:val="lt-LT"/>
        </w:rPr>
      </w:pPr>
      <w:r>
        <w:rPr>
          <w:noProof/>
          <w:lang w:val="lt-LT" w:eastAsia="lt-LT"/>
        </w:rPr>
        <w:lastRenderedPageBreak/>
        <mc:AlternateContent>
          <mc:Choice Requires="wps">
            <w:drawing>
              <wp:anchor distT="0" distB="0" distL="114300" distR="114300" simplePos="0" relativeHeight="251709440" behindDoc="0" locked="0" layoutInCell="1" allowOverlap="1" wp14:anchorId="6297B14A" wp14:editId="707956E5">
                <wp:simplePos x="0" y="0"/>
                <wp:positionH relativeFrom="column">
                  <wp:posOffset>4317365</wp:posOffset>
                </wp:positionH>
                <wp:positionV relativeFrom="paragraph">
                  <wp:posOffset>120015</wp:posOffset>
                </wp:positionV>
                <wp:extent cx="1606550" cy="311150"/>
                <wp:effectExtent l="0" t="0" r="0" b="0"/>
                <wp:wrapNone/>
                <wp:docPr id="13" name="Teksto laukas 13"/>
                <wp:cNvGraphicFramePr/>
                <a:graphic xmlns:a="http://schemas.openxmlformats.org/drawingml/2006/main">
                  <a:graphicData uri="http://schemas.microsoft.com/office/word/2010/wordprocessingShape">
                    <wps:wsp>
                      <wps:cNvSpPr txBox="1"/>
                      <wps:spPr>
                        <a:xfrm>
                          <a:off x="0" y="0"/>
                          <a:ext cx="160655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64FA0" w:rsidRDefault="00F64FA0" w:rsidP="00F64FA0">
                            <w:pPr>
                              <w:jc w:val="center"/>
                              <w:rPr>
                                <w:lang w:val="lt-LT"/>
                              </w:rPr>
                            </w:pPr>
                            <w:r>
                              <w:rPr>
                                <w:lang w:val="lt-LT"/>
                              </w:rPr>
                              <w:t xml:space="preserve">Vilija </w:t>
                            </w:r>
                            <w:proofErr w:type="spellStart"/>
                            <w:r>
                              <w:rPr>
                                <w:lang w:val="lt-LT"/>
                              </w:rPr>
                              <w:t>Padimanskienė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13" o:spid="_x0000_s1033" type="#_x0000_t202" style="position:absolute;margin-left:339.95pt;margin-top:9.45pt;width:126.5pt;height: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" filled="f" stroked="f" strokeweight=".5pt">
                <v:textbox>
                  <w:txbxContent>
                    <w:p w:rsidR="00F64FA0" w:rsidRPr="00F64FA0" w:rsidRDefault="00F64FA0" w:rsidP="00F64FA0">
                      <w:pPr>
                        <w:jc w:val="center"/>
                        <w:rPr>
                          <w:lang w:val="lt-LT"/>
                        </w:rPr>
                      </w:pPr>
                      <w:r>
                        <w:rPr>
                          <w:lang w:val="lt-LT"/>
                        </w:rPr>
                        <w:t xml:space="preserve">Vilija </w:t>
                      </w:r>
                      <w:proofErr w:type="spellStart"/>
                      <w:r>
                        <w:rPr>
                          <w:lang w:val="lt-LT"/>
                        </w:rPr>
                        <w:t>Padimanskienė</w:t>
                      </w:r>
                      <w:proofErr w:type="spellEnd"/>
                    </w:p>
                  </w:txbxContent>
                </v:textbox>
              </v:shape>
            </w:pict>
          </mc:Fallback>
        </mc:AlternateContent>
      </w:r>
      <w:r w:rsidR="00F64FA0">
        <w:rPr>
          <w:noProof/>
          <w:lang w:val="lt-LT" w:eastAsia="lt-LT"/>
        </w:rPr>
        <mc:AlternateContent>
          <mc:Choice Requires="wps">
            <w:drawing>
              <wp:anchor distT="0" distB="0" distL="114300" distR="114300" simplePos="0" relativeHeight="251708416" behindDoc="0" locked="0" layoutInCell="1" allowOverlap="1" wp14:anchorId="6ECAD08B" wp14:editId="75AF5689">
                <wp:simplePos x="0" y="0"/>
                <wp:positionH relativeFrom="column">
                  <wp:posOffset>43815</wp:posOffset>
                </wp:positionH>
                <wp:positionV relativeFrom="paragraph">
                  <wp:posOffset>120015</wp:posOffset>
                </wp:positionV>
                <wp:extent cx="1993900" cy="311150"/>
                <wp:effectExtent l="0" t="0" r="0" b="0"/>
                <wp:wrapNone/>
                <wp:docPr id="6" name="Teksto laukas 6"/>
                <wp:cNvGraphicFramePr/>
                <a:graphic xmlns:a="http://schemas.openxmlformats.org/drawingml/2006/main">
                  <a:graphicData uri="http://schemas.microsoft.com/office/word/2010/wordprocessingShape">
                    <wps:wsp>
                      <wps:cNvSpPr txBox="1"/>
                      <wps:spPr>
                        <a:xfrm>
                          <a:off x="0" y="0"/>
                          <a:ext cx="199390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64FA0" w:rsidRDefault="00F64FA0" w:rsidP="00F64FA0">
                            <w:pPr>
                              <w:jc w:val="center"/>
                              <w:rPr>
                                <w:lang w:val="lt-LT"/>
                              </w:rPr>
                            </w:pPr>
                            <w:r>
                              <w:rPr>
                                <w:lang w:val="lt-LT"/>
                              </w:rPr>
                              <w:t>Gimnazijos direktorė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6" o:spid="_x0000_s1034" type="#_x0000_t202" style="position:absolute;margin-left:3.45pt;margin-top:9.45pt;width:157pt;height:24.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" filled="f" stroked="f" strokeweight=".5pt">
                <v:textbox>
                  <w:txbxContent>
                    <w:p w:rsidR="00F64FA0" w:rsidRPr="00F64FA0" w:rsidRDefault="00F64FA0" w:rsidP="00F64FA0">
                      <w:pPr>
                        <w:jc w:val="center"/>
                        <w:rPr>
                          <w:lang w:val="lt-LT"/>
                        </w:rPr>
                      </w:pPr>
                      <w:r>
                        <w:rPr>
                          <w:lang w:val="lt-LT"/>
                        </w:rPr>
                        <w:t>Gimnazijos direktorė</w:t>
                      </w:r>
                    </w:p>
                  </w:txbxContent>
                </v:textbox>
              </v:shape>
            </w:pict>
          </mc:Fallback>
        </mc:AlternateContent>
      </w:r>
    </w:p>
    <w:p w:rsidR="00BB3B15" w:rsidRDefault="00620751" w:rsidP="00BB3B15">
      <w:pPr>
        <w:rPr>
          <w:lang w:val="lt-LT"/>
        </w:rPr>
      </w:pPr>
      <w:r w:rsidRPr="00350092">
        <w:rPr>
          <w:lang w:val="lt-LT"/>
        </w:rPr>
        <w:t xml:space="preserve"> </w:t>
      </w:r>
      <w:r w:rsidR="00F64FA0">
        <w:rPr>
          <w:lang w:val="lt-LT"/>
        </w:rPr>
        <w:t>__________________________</w:t>
      </w:r>
      <w:r w:rsidRPr="00350092">
        <w:rPr>
          <w:lang w:val="lt-LT"/>
        </w:rPr>
        <w:tab/>
      </w:r>
      <w:r w:rsidR="00F64FA0">
        <w:rPr>
          <w:lang w:val="lt-LT"/>
        </w:rPr>
        <w:t xml:space="preserve">   ___________                        ___________________</w:t>
      </w:r>
    </w:p>
    <w:p w:rsidR="000F7EC7" w:rsidRDefault="000F7EC7" w:rsidP="00BB3B15">
      <w:pPr>
        <w:rPr>
          <w:lang w:val="lt-LT"/>
        </w:rPr>
      </w:pPr>
      <w:r w:rsidRPr="00C247D1">
        <w:rPr>
          <w:sz w:val="20"/>
          <w:lang w:val="lt-LT"/>
        </w:rPr>
        <w:t xml:space="preserve"> </w:t>
      </w:r>
      <w:r>
        <w:rPr>
          <w:sz w:val="20"/>
          <w:lang w:val="lt-LT"/>
        </w:rPr>
        <w:t xml:space="preserve">     </w:t>
      </w:r>
      <w:r w:rsidRPr="00C247D1">
        <w:rPr>
          <w:sz w:val="20"/>
          <w:lang w:val="lt-LT"/>
        </w:rPr>
        <w:t>(</w:t>
      </w:r>
      <w:r>
        <w:rPr>
          <w:sz w:val="20"/>
          <w:lang w:val="lt-LT"/>
        </w:rPr>
        <w:t>Į</w:t>
      </w:r>
      <w:r w:rsidRPr="00C247D1">
        <w:rPr>
          <w:sz w:val="20"/>
          <w:lang w:val="lt-LT"/>
        </w:rPr>
        <w:t>staigos vadovo pareigų pavadinimas)</w:t>
      </w:r>
      <w:r>
        <w:rPr>
          <w:sz w:val="20"/>
          <w:lang w:val="lt-LT"/>
        </w:rPr>
        <w:t xml:space="preserve">                    (Parašas)                                           (Vardas, pavardė)</w:t>
      </w:r>
    </w:p>
    <w:p w:rsidR="001D58FB" w:rsidRPr="00350092" w:rsidRDefault="00132290" w:rsidP="00BB3B15">
      <w:pPr>
        <w:rPr>
          <w:lang w:val="lt-LT"/>
        </w:rPr>
      </w:pPr>
      <w:r>
        <w:rPr>
          <w:noProof/>
          <w:lang w:val="lt-LT" w:eastAsia="lt-LT"/>
        </w:rPr>
        <mc:AlternateContent>
          <mc:Choice Requires="wps">
            <w:drawing>
              <wp:anchor distT="0" distB="0" distL="114300" distR="114300" simplePos="0" relativeHeight="251710464" behindDoc="0" locked="0" layoutInCell="1" allowOverlap="1" wp14:anchorId="0CCAEA6C" wp14:editId="5F8FF8F0">
                <wp:simplePos x="0" y="0"/>
                <wp:positionH relativeFrom="column">
                  <wp:posOffset>-121285</wp:posOffset>
                </wp:positionH>
                <wp:positionV relativeFrom="paragraph">
                  <wp:posOffset>93345</wp:posOffset>
                </wp:positionV>
                <wp:extent cx="2609850" cy="673100"/>
                <wp:effectExtent l="0" t="0" r="0" b="0"/>
                <wp:wrapNone/>
                <wp:docPr id="14" name="Teksto laukas 14"/>
                <wp:cNvGraphicFramePr/>
                <a:graphic xmlns:a="http://schemas.openxmlformats.org/drawingml/2006/main">
                  <a:graphicData uri="http://schemas.microsoft.com/office/word/2010/wordprocessingShape">
                    <wps:wsp>
                      <wps:cNvSpPr txBox="1"/>
                      <wps:spPr>
                        <a:xfrm>
                          <a:off x="0" y="0"/>
                          <a:ext cx="2609850"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64FA0" w:rsidRDefault="00F64FA0" w:rsidP="00132290">
                            <w:pPr>
                              <w:jc w:val="both"/>
                              <w:rPr>
                                <w:lang w:val="lt-LT"/>
                              </w:rPr>
                            </w:pPr>
                            <w:r w:rsidRPr="00F64FA0">
                              <w:rPr>
                                <w:lang w:val="lt-LT"/>
                              </w:rPr>
                              <w:t xml:space="preserve">Vykdantis Alytaus rajono savivaldybės </w:t>
                            </w:r>
                            <w:r w:rsidR="00132290">
                              <w:rPr>
                                <w:lang w:val="lt-LT"/>
                              </w:rPr>
                              <w:t xml:space="preserve">   </w:t>
                            </w:r>
                            <w:r w:rsidRPr="00F64FA0">
                              <w:rPr>
                                <w:lang w:val="lt-LT"/>
                              </w:rPr>
                              <w:t>administracijos švietimo</w:t>
                            </w:r>
                            <w:r>
                              <w:rPr>
                                <w:lang w:val="lt-LT"/>
                              </w:rPr>
                              <w:t>,</w:t>
                            </w:r>
                            <w:r w:rsidR="00132290">
                              <w:rPr>
                                <w:lang w:val="lt-LT"/>
                              </w:rPr>
                              <w:t xml:space="preserve"> kultūros ir</w:t>
                            </w:r>
                          </w:p>
                          <w:p w:rsidR="00F64FA0" w:rsidRPr="00F64FA0" w:rsidRDefault="00F64FA0" w:rsidP="00132290">
                            <w:pPr>
                              <w:jc w:val="both"/>
                              <w:rPr>
                                <w:lang w:val="lt-LT"/>
                              </w:rPr>
                            </w:pPr>
                            <w:r w:rsidRPr="00F64FA0">
                              <w:rPr>
                                <w:lang w:val="lt-LT"/>
                              </w:rPr>
                              <w:t xml:space="preserve">sporto skyriaus vedėjo funkcijas                    </w:t>
                            </w:r>
                          </w:p>
                          <w:p w:rsidR="00F64FA0" w:rsidRDefault="00F64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14" o:spid="_x0000_s1035" type="#_x0000_t202" style="position:absolute;margin-left:-9.55pt;margin-top:7.35pt;width:205.5pt;height: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" filled="f" stroked="f" strokeweight=".5pt">
                <v:textbox>
                  <w:txbxContent>
                    <w:p w:rsidR="00F64FA0" w:rsidRPr="00F64FA0" w:rsidRDefault="00F64FA0" w:rsidP="00132290">
                      <w:pPr>
                        <w:jc w:val="both"/>
                        <w:rPr>
                          <w:lang w:val="lt-LT"/>
                        </w:rPr>
                      </w:pPr>
                      <w:r w:rsidRPr="00F64FA0">
                        <w:rPr>
                          <w:lang w:val="lt-LT"/>
                        </w:rPr>
                        <w:t xml:space="preserve">Vykdantis Alytaus rajono savivaldybės </w:t>
                      </w:r>
                      <w:r w:rsidR="00132290">
                        <w:rPr>
                          <w:lang w:val="lt-LT"/>
                        </w:rPr>
                        <w:t xml:space="preserve">   </w:t>
                      </w:r>
                      <w:r w:rsidRPr="00F64FA0">
                        <w:rPr>
                          <w:lang w:val="lt-LT"/>
                        </w:rPr>
                        <w:t>administracijos švietimo</w:t>
                      </w:r>
                      <w:r>
                        <w:rPr>
                          <w:lang w:val="lt-LT"/>
                        </w:rPr>
                        <w:t>,</w:t>
                      </w:r>
                      <w:r w:rsidR="00132290">
                        <w:rPr>
                          <w:lang w:val="lt-LT"/>
                        </w:rPr>
                        <w:t xml:space="preserve"> kultūros ir</w:t>
                      </w:r>
                    </w:p>
                    <w:p w:rsidR="00F64FA0" w:rsidRPr="00F64FA0" w:rsidRDefault="00F64FA0" w:rsidP="00132290">
                      <w:pPr>
                        <w:jc w:val="both"/>
                        <w:rPr>
                          <w:lang w:val="lt-LT"/>
                        </w:rPr>
                      </w:pPr>
                      <w:r w:rsidRPr="00F64FA0">
                        <w:rPr>
                          <w:lang w:val="lt-LT"/>
                        </w:rPr>
                        <w:t xml:space="preserve">sporto skyriaus vedėjo funkcijas                    </w:t>
                      </w:r>
                    </w:p>
                    <w:p w:rsidR="00F64FA0" w:rsidRDefault="00F64FA0"/>
                  </w:txbxContent>
                </v:textbox>
              </v:shape>
            </w:pict>
          </mc:Fallback>
        </mc:AlternateContent>
      </w:r>
    </w:p>
    <w:p w:rsidR="00132290" w:rsidRDefault="00132290" w:rsidP="00620751">
      <w:pPr>
        <w:rPr>
          <w:lang w:val="lt-LT"/>
        </w:rPr>
      </w:pPr>
    </w:p>
    <w:p w:rsidR="00132290" w:rsidRDefault="00132290" w:rsidP="00620751">
      <w:pPr>
        <w:rPr>
          <w:lang w:val="lt-LT"/>
        </w:rPr>
      </w:pPr>
      <w:r>
        <w:rPr>
          <w:noProof/>
          <w:lang w:val="lt-LT" w:eastAsia="lt-LT"/>
        </w:rPr>
        <mc:AlternateContent>
          <mc:Choice Requires="wps">
            <w:drawing>
              <wp:anchor distT="0" distB="0" distL="114300" distR="114300" simplePos="0" relativeHeight="251711488" behindDoc="0" locked="0" layoutInCell="1" allowOverlap="1" wp14:anchorId="314E08DF" wp14:editId="19B72C41">
                <wp:simplePos x="0" y="0"/>
                <wp:positionH relativeFrom="column">
                  <wp:posOffset>4317365</wp:posOffset>
                </wp:positionH>
                <wp:positionV relativeFrom="paragraph">
                  <wp:posOffset>104775</wp:posOffset>
                </wp:positionV>
                <wp:extent cx="1574800" cy="330200"/>
                <wp:effectExtent l="0" t="0" r="0" b="0"/>
                <wp:wrapNone/>
                <wp:docPr id="15" name="Teksto laukas 15"/>
                <wp:cNvGraphicFramePr/>
                <a:graphic xmlns:a="http://schemas.openxmlformats.org/drawingml/2006/main">
                  <a:graphicData uri="http://schemas.microsoft.com/office/word/2010/wordprocessingShape">
                    <wps:wsp>
                      <wps:cNvSpPr txBox="1"/>
                      <wps:spPr>
                        <a:xfrm>
                          <a:off x="0" y="0"/>
                          <a:ext cx="15748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90" w:rsidRPr="00132290" w:rsidRDefault="00132290">
                            <w:pPr>
                              <w:rPr>
                                <w:lang w:val="lt-LT"/>
                              </w:rPr>
                            </w:pPr>
                            <w:r>
                              <w:rPr>
                                <w:lang w:val="lt-LT"/>
                              </w:rPr>
                              <w:t>Vytautas Paškevičius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15" o:spid="_x0000_s1036" type="#_x0000_t202" style="position:absolute;margin-left:339.95pt;margin-top:8.25pt;width:124pt;height:2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" filled="f" stroked="f" strokeweight=".5pt">
                <v:textbox>
                  <w:txbxContent>
                    <w:p w:rsidR="00132290" w:rsidRPr="00132290" w:rsidRDefault="00132290">
                      <w:pPr>
                        <w:rPr>
                          <w:lang w:val="lt-LT"/>
                        </w:rPr>
                      </w:pPr>
                      <w:r>
                        <w:rPr>
                          <w:lang w:val="lt-LT"/>
                        </w:rPr>
                        <w:t>Vytautas Paškevičius</w:t>
                      </w:r>
                    </w:p>
                  </w:txbxContent>
                </v:textbox>
              </v:shape>
            </w:pict>
          </mc:Fallback>
        </mc:AlternateContent>
      </w:r>
    </w:p>
    <w:p w:rsidR="004847CD" w:rsidRPr="00C247D1" w:rsidRDefault="00132290" w:rsidP="004847CD">
      <w:pPr>
        <w:ind w:left="-142" w:firstLine="284"/>
        <w:rPr>
          <w:lang w:val="lt-LT"/>
        </w:rPr>
      </w:pPr>
      <w:r>
        <w:rPr>
          <w:lang w:val="lt-LT"/>
        </w:rPr>
        <w:t>_____________________________</w:t>
      </w:r>
      <w:r w:rsidR="00F64FA0">
        <w:rPr>
          <w:lang w:val="lt-LT"/>
        </w:rPr>
        <w:t xml:space="preserve"> </w:t>
      </w:r>
      <w:r>
        <w:rPr>
          <w:lang w:val="lt-LT"/>
        </w:rPr>
        <w:t xml:space="preserve">          ___________</w:t>
      </w:r>
      <w:r>
        <w:rPr>
          <w:lang w:val="lt-LT"/>
        </w:rPr>
        <w:tab/>
        <w:t xml:space="preserve">      </w:t>
      </w:r>
      <w:r w:rsidR="00F64FA0">
        <w:rPr>
          <w:lang w:val="lt-LT"/>
        </w:rPr>
        <w:t>__________________</w:t>
      </w:r>
      <w:r w:rsidR="00620751" w:rsidRPr="00350092">
        <w:rPr>
          <w:lang w:val="lt-LT"/>
        </w:rPr>
        <w:tab/>
      </w:r>
      <w:r w:rsidR="004847CD">
        <w:rPr>
          <w:sz w:val="20"/>
          <w:lang w:val="lt-LT"/>
        </w:rPr>
        <w:t xml:space="preserve">                 </w:t>
      </w:r>
      <w:r w:rsidR="004847CD" w:rsidRPr="00C247D1">
        <w:rPr>
          <w:sz w:val="20"/>
          <w:lang w:val="lt-LT"/>
        </w:rPr>
        <w:t>(Atsakingo už programos koordinavimą</w:t>
      </w:r>
      <w:r w:rsidR="004847CD">
        <w:rPr>
          <w:sz w:val="20"/>
          <w:lang w:val="lt-LT"/>
        </w:rPr>
        <w:t xml:space="preserve"> asmens                 (Parašas)                                      (Vardas, pavardė)</w:t>
      </w:r>
    </w:p>
    <w:p w:rsidR="004847CD" w:rsidRPr="00534C24" w:rsidRDefault="004847CD" w:rsidP="004847CD">
      <w:pPr>
        <w:rPr>
          <w:lang w:val="lt-LT"/>
        </w:rPr>
      </w:pPr>
      <w:r>
        <w:rPr>
          <w:sz w:val="20"/>
          <w:lang w:val="lt-LT"/>
        </w:rPr>
        <w:t xml:space="preserve"> </w:t>
      </w:r>
      <w:r w:rsidRPr="00C247D1">
        <w:rPr>
          <w:sz w:val="20"/>
          <w:lang w:val="lt-LT"/>
        </w:rPr>
        <w:t xml:space="preserve"> pareigų pavadinimas)</w:t>
      </w:r>
    </w:p>
    <w:p w:rsidR="00BB3B15" w:rsidRPr="00350092" w:rsidRDefault="00BB3B15" w:rsidP="00BB3B15">
      <w:pPr>
        <w:rPr>
          <w:lang w:val="lt-LT"/>
        </w:rPr>
      </w:pPr>
      <w:r w:rsidRPr="00350092">
        <w:rPr>
          <w:lang w:val="lt-LT"/>
        </w:rPr>
        <w:tab/>
      </w:r>
      <w:r w:rsidRPr="00350092">
        <w:rPr>
          <w:lang w:val="lt-LT"/>
        </w:rPr>
        <w:tab/>
      </w:r>
      <w:r w:rsidRPr="00350092">
        <w:rPr>
          <w:lang w:val="lt-LT"/>
        </w:rPr>
        <w:tab/>
      </w:r>
      <w:r w:rsidRPr="00350092">
        <w:rPr>
          <w:lang w:val="lt-LT"/>
        </w:rPr>
        <w:tab/>
      </w:r>
      <w:r w:rsidRPr="00350092">
        <w:rPr>
          <w:lang w:val="lt-LT"/>
        </w:rPr>
        <w:tab/>
      </w:r>
      <w:r w:rsidRPr="00350092">
        <w:rPr>
          <w:lang w:val="lt-LT"/>
        </w:rPr>
        <w:tab/>
      </w:r>
      <w:r w:rsidRPr="00350092">
        <w:rPr>
          <w:lang w:val="lt-LT"/>
        </w:rPr>
        <w:tab/>
      </w:r>
    </w:p>
    <w:p w:rsidR="00BB3B15" w:rsidRPr="00350092" w:rsidRDefault="00BB3B15" w:rsidP="00BB3B15">
      <w:pPr>
        <w:rPr>
          <w:lang w:val="lt-LT"/>
        </w:rPr>
      </w:pPr>
      <w:r w:rsidRPr="00350092">
        <w:rPr>
          <w:lang w:val="lt-LT"/>
        </w:rPr>
        <w:tab/>
      </w:r>
      <w:r w:rsidRPr="00350092">
        <w:rPr>
          <w:lang w:val="lt-LT"/>
        </w:rPr>
        <w:tab/>
      </w:r>
      <w:r w:rsidRPr="00350092">
        <w:rPr>
          <w:lang w:val="lt-LT"/>
        </w:rPr>
        <w:tab/>
      </w:r>
    </w:p>
    <w:tbl>
      <w:tblPr>
        <w:tblW w:w="2660" w:type="dxa"/>
        <w:tblLayout w:type="fixed"/>
        <w:tblCellMar>
          <w:left w:w="10" w:type="dxa"/>
          <w:right w:w="10" w:type="dxa"/>
        </w:tblCellMar>
        <w:tblLook w:val="04A0" w:firstRow="1" w:lastRow="0" w:firstColumn="1" w:lastColumn="0" w:noHBand="0" w:noVBand="1"/>
      </w:tblPr>
      <w:tblGrid>
        <w:gridCol w:w="1242"/>
        <w:gridCol w:w="1418"/>
      </w:tblGrid>
      <w:tr w:rsidR="00BB3B15" w:rsidRPr="00350092" w:rsidTr="00BB3B15">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3B15" w:rsidRPr="00350092" w:rsidRDefault="00BB3B15">
            <w:pPr>
              <w:rPr>
                <w:lang w:val="lt-LT"/>
              </w:rPr>
            </w:pPr>
            <w:r w:rsidRPr="00350092">
              <w:rPr>
                <w:lang w:val="lt-LT"/>
              </w:rPr>
              <w:t>Data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B15" w:rsidRPr="00350092" w:rsidRDefault="00275EF7">
            <w:pPr>
              <w:rPr>
                <w:lang w:val="lt-LT"/>
              </w:rPr>
            </w:pPr>
            <w:r>
              <w:rPr>
                <w:lang w:val="lt-LT"/>
              </w:rPr>
              <w:t>2021-01-06</w:t>
            </w:r>
          </w:p>
        </w:tc>
      </w:tr>
    </w:tbl>
    <w:p w:rsidR="00BB3B15" w:rsidRPr="00350092" w:rsidRDefault="00BB3B15" w:rsidP="00BB3B15">
      <w:pPr>
        <w:rPr>
          <w:lang w:val="lt-LT"/>
        </w:rPr>
      </w:pPr>
    </w:p>
    <w:p w:rsidR="00BB3B15" w:rsidRPr="00350092" w:rsidRDefault="00BB3B15" w:rsidP="00BB3B15">
      <w:pPr>
        <w:rPr>
          <w:rFonts w:ascii="Times New Roman" w:hAnsi="Times New Roman"/>
          <w:sz w:val="18"/>
          <w:lang w:val="lt-LT"/>
        </w:rPr>
      </w:pPr>
    </w:p>
    <w:p w:rsidR="00BB3B15" w:rsidRPr="00350092" w:rsidRDefault="00BB3B15" w:rsidP="00BB3B15">
      <w:pPr>
        <w:jc w:val="center"/>
        <w:rPr>
          <w:b/>
          <w:bCs/>
          <w:sz w:val="18"/>
          <w:lang w:val="lt-LT"/>
        </w:rPr>
      </w:pPr>
      <w:r w:rsidRPr="00350092">
        <w:rPr>
          <w:b/>
          <w:bCs/>
          <w:sz w:val="18"/>
          <w:lang w:val="lt-LT"/>
        </w:rPr>
        <w:t>____________________________________</w:t>
      </w: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Default="00275EF7" w:rsidP="00275EF7">
      <w:pPr>
        <w:tabs>
          <w:tab w:val="left" w:pos="7854"/>
          <w:tab w:val="left" w:pos="8228"/>
        </w:tabs>
        <w:jc w:val="center"/>
        <w:rPr>
          <w:b/>
          <w:bCs/>
          <w:lang w:val="lt-LT"/>
        </w:rPr>
      </w:pPr>
    </w:p>
    <w:p w:rsidR="00275EF7" w:rsidRPr="00534C24" w:rsidRDefault="00275EF7" w:rsidP="00275EF7">
      <w:pPr>
        <w:tabs>
          <w:tab w:val="left" w:pos="7854"/>
          <w:tab w:val="left" w:pos="8228"/>
        </w:tabs>
        <w:jc w:val="center"/>
        <w:rPr>
          <w:b/>
          <w:bCs/>
          <w:lang w:val="lt-LT"/>
        </w:rPr>
      </w:pPr>
    </w:p>
    <w:p w:rsidR="00E80200" w:rsidRPr="00534C24" w:rsidRDefault="00E80200" w:rsidP="00E80200">
      <w:pPr>
        <w:ind w:left="7920" w:right="141"/>
        <w:jc w:val="center"/>
        <w:rPr>
          <w:rFonts w:ascii="Times New Roman" w:hAnsi="Times New Roman"/>
          <w:bCs/>
          <w:lang w:val="lt-LT"/>
        </w:rPr>
      </w:pPr>
      <w:r w:rsidRPr="00534C24">
        <w:rPr>
          <w:rFonts w:ascii="Times New Roman" w:hAnsi="Times New Roman"/>
          <w:bCs/>
          <w:lang w:val="lt-LT"/>
        </w:rPr>
        <w:t>1 priedas</w:t>
      </w:r>
    </w:p>
    <w:p w:rsidR="00E80200" w:rsidRPr="00534C24" w:rsidRDefault="00F73F4E" w:rsidP="00E80200">
      <w:pPr>
        <w:ind w:left="7200" w:right="141" w:firstLine="720"/>
        <w:jc w:val="center"/>
        <w:rPr>
          <w:rFonts w:ascii="Times New Roman" w:hAnsi="Times New Roman"/>
          <w:bCs/>
          <w:lang w:val="lt-LT"/>
        </w:rPr>
      </w:pPr>
      <w:r w:rsidRPr="00534C24">
        <w:rPr>
          <w:rFonts w:ascii="Times New Roman" w:hAnsi="Times New Roman"/>
          <w:bCs/>
          <w:noProof/>
          <w:lang w:val="lt-LT" w:eastAsia="lt-LT"/>
        </w:rPr>
        <mc:AlternateContent>
          <mc:Choice Requires="wps">
            <w:drawing>
              <wp:anchor distT="0" distB="0" distL="114300" distR="114300" simplePos="0" relativeHeight="251663360" behindDoc="0" locked="0" layoutInCell="1" allowOverlap="1" wp14:anchorId="544617DE" wp14:editId="200E7631">
                <wp:simplePos x="0" y="0"/>
                <wp:positionH relativeFrom="column">
                  <wp:posOffset>1904365</wp:posOffset>
                </wp:positionH>
                <wp:positionV relativeFrom="paragraph">
                  <wp:posOffset>163195</wp:posOffset>
                </wp:positionV>
                <wp:extent cx="2343150" cy="311150"/>
                <wp:effectExtent l="0" t="0" r="0" b="0"/>
                <wp:wrapNone/>
                <wp:docPr id="5" name="Teksto laukas 5"/>
                <wp:cNvGraphicFramePr/>
                <a:graphic xmlns:a="http://schemas.openxmlformats.org/drawingml/2006/main">
                  <a:graphicData uri="http://schemas.microsoft.com/office/word/2010/wordprocessingShape">
                    <wps:wsp>
                      <wps:cNvSpPr txBox="1"/>
                      <wps:spPr>
                        <a:xfrm>
                          <a:off x="0" y="0"/>
                          <a:ext cx="234315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73F4E" w:rsidRDefault="00F64FA0" w:rsidP="00F73F4E">
                            <w:pPr>
                              <w:jc w:val="center"/>
                              <w:rPr>
                                <w:b/>
                                <w:lang w:val="lt-LT"/>
                              </w:rPr>
                            </w:pPr>
                            <w:r w:rsidRPr="00F73F4E">
                              <w:rPr>
                                <w:b/>
                                <w:lang w:val="lt-LT"/>
                              </w:rPr>
                              <w:t>Alytaus r. Simno gimnazija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5" o:spid="_x0000_s1037" type="#_x0000_t202" style="position:absolute;left:0;text-align:left;margin-left:149.95pt;margin-top:12.85pt;width:184.5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" filled="f" stroked="f" strokeweight=".5pt">
                <v:textbox>
                  <w:txbxContent>
                    <w:p w:rsidR="00F64FA0" w:rsidRPr="00F73F4E" w:rsidRDefault="00F64FA0" w:rsidP="00F73F4E">
                      <w:pPr>
                        <w:jc w:val="center"/>
                        <w:rPr>
                          <w:b/>
                          <w:lang w:val="lt-LT"/>
                        </w:rPr>
                      </w:pPr>
                      <w:r w:rsidRPr="00F73F4E">
                        <w:rPr>
                          <w:b/>
                          <w:lang w:val="lt-LT"/>
                        </w:rPr>
                        <w:t>Alytaus r. Simno gimnazija</w:t>
                      </w:r>
                    </w:p>
                  </w:txbxContent>
                </v:textbox>
              </v:shape>
            </w:pict>
          </mc:Fallback>
        </mc:AlternateContent>
      </w:r>
      <w:r w:rsidR="00E80200" w:rsidRPr="00534C24">
        <w:rPr>
          <w:rFonts w:ascii="Times New Roman" w:hAnsi="Times New Roman"/>
          <w:bCs/>
          <w:lang w:val="lt-LT"/>
        </w:rPr>
        <w:t>1 b forma</w:t>
      </w:r>
    </w:p>
    <w:p w:rsidR="00E80200" w:rsidRPr="00534C24" w:rsidRDefault="00E80200" w:rsidP="00E80200">
      <w:pPr>
        <w:pStyle w:val="Pavadinimas"/>
        <w:rPr>
          <w:rFonts w:ascii="Times New Roman" w:hAnsi="Times New Roman"/>
          <w:b w:val="0"/>
          <w:sz w:val="20"/>
          <w:szCs w:val="20"/>
          <w:lang w:val="lt-LT"/>
        </w:rPr>
      </w:pPr>
      <w:r w:rsidRPr="00534C24">
        <w:rPr>
          <w:rFonts w:ascii="Times New Roman" w:hAnsi="Times New Roman"/>
          <w:lang w:val="lt-LT"/>
        </w:rPr>
        <w:t>______</w:t>
      </w:r>
      <w:r w:rsidR="009A1B05" w:rsidRPr="00534C24">
        <w:rPr>
          <w:rFonts w:ascii="Times New Roman" w:hAnsi="Times New Roman"/>
          <w:lang w:val="lt-LT"/>
        </w:rPr>
        <w:t>_________________</w:t>
      </w:r>
    </w:p>
    <w:p w:rsidR="00E80200" w:rsidRPr="00534C24" w:rsidRDefault="009A1B05" w:rsidP="009A1B05">
      <w:pPr>
        <w:pStyle w:val="Antrats"/>
        <w:rPr>
          <w:rFonts w:ascii="Times New Roman" w:hAnsi="Times New Roman"/>
          <w:iCs/>
          <w:sz w:val="20"/>
          <w:lang w:val="lt-LT"/>
        </w:rPr>
      </w:pPr>
      <w:r w:rsidRPr="00534C24">
        <w:rPr>
          <w:rFonts w:ascii="Times New Roman" w:hAnsi="Times New Roman"/>
          <w:bCs/>
          <w:lang w:val="lt-LT"/>
        </w:rPr>
        <w:t xml:space="preserve">                                                     </w:t>
      </w:r>
      <w:r w:rsidR="00E80200" w:rsidRPr="00534C24">
        <w:rPr>
          <w:rFonts w:ascii="Times New Roman" w:hAnsi="Times New Roman"/>
          <w:iCs/>
          <w:sz w:val="20"/>
          <w:lang w:val="lt-LT"/>
        </w:rPr>
        <w:t>(Savivaldybės, arba įstaigos</w:t>
      </w:r>
      <w:r w:rsidR="00E80200" w:rsidRPr="00534C24">
        <w:rPr>
          <w:rFonts w:ascii="Times New Roman" w:hAnsi="Times New Roman"/>
          <w:iCs/>
          <w:sz w:val="22"/>
          <w:szCs w:val="22"/>
          <w:lang w:val="lt-LT"/>
        </w:rPr>
        <w:t xml:space="preserve"> </w:t>
      </w:r>
      <w:r w:rsidR="00E80200" w:rsidRPr="00534C24">
        <w:rPr>
          <w:rFonts w:ascii="Times New Roman" w:hAnsi="Times New Roman"/>
          <w:iCs/>
          <w:sz w:val="20"/>
          <w:lang w:val="lt-LT"/>
        </w:rPr>
        <w:t>pavadinimas)</w:t>
      </w:r>
    </w:p>
    <w:p w:rsidR="00E80200" w:rsidRPr="00534C24" w:rsidRDefault="00E80200" w:rsidP="00E80200">
      <w:pPr>
        <w:pStyle w:val="Antrats"/>
        <w:jc w:val="center"/>
        <w:rPr>
          <w:rFonts w:ascii="Times New Roman" w:hAnsi="Times New Roman"/>
          <w:iCs/>
          <w:sz w:val="10"/>
          <w:szCs w:val="10"/>
          <w:lang w:val="lt-LT"/>
        </w:rPr>
      </w:pPr>
    </w:p>
    <w:p w:rsidR="00F73F4E" w:rsidRPr="00534C24" w:rsidRDefault="00F73F4E" w:rsidP="00F73F4E">
      <w:pPr>
        <w:pStyle w:val="Antrats"/>
        <w:jc w:val="center"/>
        <w:rPr>
          <w:rFonts w:ascii="Times New Roman" w:hAnsi="Times New Roman"/>
          <w:iCs/>
          <w:lang w:val="lt-LT"/>
        </w:rPr>
      </w:pPr>
      <w:r w:rsidRPr="00534C24">
        <w:rPr>
          <w:rFonts w:ascii="Times New Roman" w:hAnsi="Times New Roman"/>
          <w:bCs/>
          <w:noProof/>
          <w:szCs w:val="22"/>
          <w:lang w:val="lt-LT" w:eastAsia="lt-LT"/>
        </w:rPr>
        <mc:AlternateContent>
          <mc:Choice Requires="wps">
            <w:drawing>
              <wp:anchor distT="0" distB="0" distL="114300" distR="114300" simplePos="0" relativeHeight="251662336" behindDoc="0" locked="0" layoutInCell="1" allowOverlap="1" wp14:anchorId="65D907C5" wp14:editId="520C05D4">
                <wp:simplePos x="0" y="0"/>
                <wp:positionH relativeFrom="column">
                  <wp:posOffset>342265</wp:posOffset>
                </wp:positionH>
                <wp:positionV relativeFrom="paragraph">
                  <wp:posOffset>106680</wp:posOffset>
                </wp:positionV>
                <wp:extent cx="5391150" cy="412750"/>
                <wp:effectExtent l="0" t="0" r="0" b="6350"/>
                <wp:wrapNone/>
                <wp:docPr id="2" name="Teksto laukas 2"/>
                <wp:cNvGraphicFramePr/>
                <a:graphic xmlns:a="http://schemas.openxmlformats.org/drawingml/2006/main">
                  <a:graphicData uri="http://schemas.microsoft.com/office/word/2010/wordprocessingShape">
                    <wps:wsp>
                      <wps:cNvSpPr txBox="1"/>
                      <wps:spPr>
                        <a:xfrm>
                          <a:off x="0" y="0"/>
                          <a:ext cx="539115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73F4E" w:rsidRDefault="00F64FA0" w:rsidP="00F73F4E">
                            <w:pPr>
                              <w:jc w:val="center"/>
                              <w:rPr>
                                <w:b/>
                              </w:rPr>
                            </w:pPr>
                            <w:r w:rsidRPr="00F73F4E">
                              <w:rPr>
                                <w:b/>
                              </w:rPr>
                              <w:t>SOCIALINĖS APSAUGOS PLĖTOJIMO, SKURDO SOCIALINĖS ATSKIRTIE</w:t>
                            </w:r>
                            <w:r>
                              <w:rPr>
                                <w:b/>
                              </w:rPr>
                              <w:t>S MAŽINIMO IR SVEIKATOS APSAUGA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2" o:spid="_x0000_s1038" type="#_x0000_t202" style="position:absolute;left:0;text-align:left;margin-left:26.95pt;margin-top:8.4pt;width:424.5pt;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" filled="f" stroked="f" strokeweight=".5pt">
                <v:textbox>
                  <w:txbxContent>
                    <w:p w:rsidR="00F64FA0" w:rsidRPr="00F73F4E" w:rsidRDefault="00F64FA0" w:rsidP="00F73F4E">
                      <w:pPr>
                        <w:jc w:val="center"/>
                        <w:rPr>
                          <w:b/>
                        </w:rPr>
                      </w:pPr>
                      <w:r w:rsidRPr="00F73F4E">
                        <w:rPr>
                          <w:b/>
                        </w:rPr>
                        <w:t>SOCIALINĖS APSAUGOS PLĖTOJIMO, SKURDO SOCIALINĖS ATSKIRTIE</w:t>
                      </w:r>
                      <w:r>
                        <w:rPr>
                          <w:b/>
                        </w:rPr>
                        <w:t>S MAŽINIMO IR SVEIKATOS APSAUGA</w:t>
                      </w:r>
                    </w:p>
                  </w:txbxContent>
                </v:textbox>
              </v:shape>
            </w:pict>
          </mc:Fallback>
        </mc:AlternateContent>
      </w:r>
      <w:r w:rsidR="00E80200" w:rsidRPr="00534C24">
        <w:rPr>
          <w:rFonts w:ascii="Times New Roman" w:hAnsi="Times New Roman"/>
          <w:bCs/>
          <w:szCs w:val="22"/>
          <w:lang w:val="lt-LT"/>
        </w:rPr>
        <w:br/>
      </w:r>
    </w:p>
    <w:p w:rsidR="00F73F4E" w:rsidRPr="00534C24" w:rsidRDefault="00E80200" w:rsidP="00F73F4E">
      <w:pPr>
        <w:pStyle w:val="Antrats"/>
        <w:jc w:val="center"/>
        <w:rPr>
          <w:rFonts w:ascii="Times New Roman" w:hAnsi="Times New Roman"/>
          <w:iCs/>
          <w:lang w:val="lt-LT"/>
        </w:rPr>
      </w:pPr>
      <w:r w:rsidRPr="00534C24">
        <w:rPr>
          <w:rFonts w:ascii="Times New Roman" w:hAnsi="Times New Roman"/>
          <w:iCs/>
          <w:lang w:val="lt-LT"/>
        </w:rPr>
        <w:t>_______________________</w:t>
      </w:r>
      <w:r w:rsidR="009A1B05" w:rsidRPr="00534C24">
        <w:rPr>
          <w:rFonts w:ascii="Times New Roman" w:hAnsi="Times New Roman"/>
          <w:iCs/>
          <w:lang w:val="lt-LT"/>
        </w:rPr>
        <w:t>_______________________________________________</w:t>
      </w:r>
      <w:r w:rsidRPr="00534C24">
        <w:rPr>
          <w:rFonts w:ascii="Times New Roman" w:hAnsi="Times New Roman"/>
          <w:iCs/>
          <w:lang w:val="lt-LT"/>
        </w:rPr>
        <w:t xml:space="preserve"> </w:t>
      </w:r>
    </w:p>
    <w:p w:rsidR="00E80200" w:rsidRPr="00534C24" w:rsidRDefault="00E80200" w:rsidP="00E80200">
      <w:pPr>
        <w:pStyle w:val="Antrats"/>
        <w:jc w:val="center"/>
        <w:rPr>
          <w:rFonts w:ascii="Times New Roman" w:hAnsi="Times New Roman"/>
          <w:iCs/>
          <w:sz w:val="22"/>
          <w:szCs w:val="22"/>
          <w:lang w:val="lt-LT"/>
        </w:rPr>
      </w:pPr>
      <w:r w:rsidRPr="00534C24">
        <w:rPr>
          <w:rFonts w:ascii="Times New Roman" w:hAnsi="Times New Roman"/>
          <w:i/>
          <w:iCs/>
          <w:sz w:val="20"/>
          <w:lang w:val="lt-LT"/>
        </w:rPr>
        <w:t xml:space="preserve">(programos </w:t>
      </w:r>
      <w:r w:rsidRPr="00534C24">
        <w:rPr>
          <w:rFonts w:ascii="Times New Roman" w:hAnsi="Times New Roman"/>
          <w:i/>
          <w:iCs/>
          <w:sz w:val="22"/>
          <w:szCs w:val="22"/>
          <w:lang w:val="lt-LT"/>
        </w:rPr>
        <w:t xml:space="preserve"> </w:t>
      </w:r>
      <w:r w:rsidRPr="00534C24">
        <w:rPr>
          <w:rFonts w:ascii="Times New Roman" w:hAnsi="Times New Roman"/>
          <w:i/>
          <w:iCs/>
          <w:sz w:val="20"/>
          <w:lang w:val="lt-LT"/>
        </w:rPr>
        <w:t>pavadinimas)</w:t>
      </w:r>
    </w:p>
    <w:p w:rsidR="00E80200" w:rsidRPr="00534C24" w:rsidRDefault="00E80200" w:rsidP="00E80200">
      <w:pPr>
        <w:pStyle w:val="Antrat"/>
        <w:jc w:val="center"/>
        <w:rPr>
          <w:rFonts w:ascii="Times New Roman" w:hAnsi="Times New Roman"/>
          <w:b w:val="0"/>
          <w:bCs/>
          <w:sz w:val="10"/>
          <w:szCs w:val="10"/>
          <w:lang w:val="lt-LT"/>
        </w:rPr>
      </w:pPr>
    </w:p>
    <w:p w:rsidR="00E80200" w:rsidRPr="00534C24" w:rsidRDefault="00E80200" w:rsidP="00E80200">
      <w:pPr>
        <w:pStyle w:val="Antrat"/>
        <w:jc w:val="center"/>
        <w:rPr>
          <w:rFonts w:ascii="Times New Roman" w:hAnsi="Times New Roman"/>
          <w:b w:val="0"/>
          <w:bCs/>
          <w:szCs w:val="22"/>
          <w:lang w:val="lt-LT"/>
        </w:rPr>
      </w:pPr>
      <w:r w:rsidRPr="00534C24">
        <w:rPr>
          <w:rFonts w:ascii="Times New Roman" w:hAnsi="Times New Roman"/>
          <w:b w:val="0"/>
          <w:bCs/>
          <w:szCs w:val="22"/>
          <w:lang w:val="lt-LT"/>
        </w:rPr>
        <w:t>PROGRAMOS APRAŠYMAS</w:t>
      </w:r>
    </w:p>
    <w:p w:rsidR="00E80200" w:rsidRPr="00534C24" w:rsidRDefault="00E80200" w:rsidP="00E80200">
      <w:pPr>
        <w:pStyle w:val="Antrat"/>
        <w:tabs>
          <w:tab w:val="left" w:pos="1247"/>
        </w:tabs>
        <w:ind w:firstLine="720"/>
        <w:jc w:val="both"/>
        <w:rPr>
          <w:b w:val="0"/>
          <w:bCs/>
          <w:sz w:val="10"/>
          <w:szCs w:val="10"/>
          <w:lang w:val="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702"/>
      </w:tblGrid>
      <w:tr w:rsidR="00E80200" w:rsidRPr="00534C24" w:rsidTr="00C71D5C">
        <w:tc>
          <w:tcPr>
            <w:tcW w:w="2943" w:type="dxa"/>
          </w:tcPr>
          <w:p w:rsidR="00E80200" w:rsidRPr="00534C24" w:rsidRDefault="00E80200" w:rsidP="00F73F4E">
            <w:pPr>
              <w:pStyle w:val="Antrat1"/>
              <w:jc w:val="both"/>
              <w:rPr>
                <w:rFonts w:ascii="Times New Roman" w:hAnsi="Times New Roman"/>
                <w:kern w:val="0"/>
                <w:sz w:val="24"/>
                <w:szCs w:val="20"/>
                <w:lang w:val="lt-LT"/>
              </w:rPr>
            </w:pPr>
            <w:r w:rsidRPr="00534C24">
              <w:rPr>
                <w:rFonts w:ascii="Times New Roman" w:hAnsi="Times New Roman"/>
                <w:kern w:val="0"/>
                <w:sz w:val="24"/>
                <w:szCs w:val="20"/>
                <w:lang w:val="lt-LT"/>
              </w:rPr>
              <w:t>Biudžetiniai metai</w:t>
            </w:r>
          </w:p>
        </w:tc>
        <w:tc>
          <w:tcPr>
            <w:tcW w:w="6702" w:type="dxa"/>
          </w:tcPr>
          <w:p w:rsidR="00E80200" w:rsidRPr="00534C24" w:rsidRDefault="0075411D" w:rsidP="00F73F4E">
            <w:pPr>
              <w:jc w:val="both"/>
              <w:rPr>
                <w:rFonts w:ascii="Times New Roman" w:hAnsi="Times New Roman"/>
                <w:b/>
                <w:szCs w:val="24"/>
                <w:lang w:val="lt-LT"/>
              </w:rPr>
            </w:pPr>
            <w:r>
              <w:rPr>
                <w:rFonts w:ascii="Times New Roman" w:hAnsi="Times New Roman"/>
                <w:b/>
                <w:sz w:val="22"/>
                <w:lang w:val="lt-LT"/>
              </w:rPr>
              <w:t>2021</w:t>
            </w:r>
            <w:r w:rsidR="00E80200" w:rsidRPr="00534C24">
              <w:rPr>
                <w:rFonts w:ascii="Times New Roman" w:hAnsi="Times New Roman"/>
                <w:b/>
                <w:sz w:val="22"/>
                <w:lang w:val="lt-LT"/>
              </w:rPr>
              <w:t xml:space="preserve"> metai.</w:t>
            </w:r>
          </w:p>
        </w:tc>
      </w:tr>
      <w:tr w:rsidR="00484FC8" w:rsidRPr="00534C24" w:rsidTr="00C71D5C">
        <w:tc>
          <w:tcPr>
            <w:tcW w:w="2943" w:type="dxa"/>
          </w:tcPr>
          <w:p w:rsidR="00484FC8" w:rsidRPr="00534C24" w:rsidRDefault="00484FC8" w:rsidP="00F73F4E">
            <w:pPr>
              <w:pStyle w:val="Antrat1"/>
              <w:spacing w:line="240" w:lineRule="auto"/>
              <w:jc w:val="left"/>
              <w:rPr>
                <w:rFonts w:ascii="Times New Roman" w:hAnsi="Times New Roman"/>
                <w:kern w:val="0"/>
                <w:sz w:val="24"/>
                <w:szCs w:val="20"/>
                <w:lang w:val="lt-LT"/>
              </w:rPr>
            </w:pPr>
            <w:r w:rsidRPr="00534C24">
              <w:rPr>
                <w:rFonts w:ascii="Times New Roman" w:hAnsi="Times New Roman"/>
                <w:kern w:val="0"/>
                <w:sz w:val="24"/>
                <w:szCs w:val="20"/>
                <w:lang w:val="lt-LT"/>
              </w:rPr>
              <w:t xml:space="preserve">Asignavimų valdytoja, kodas </w:t>
            </w:r>
          </w:p>
        </w:tc>
        <w:tc>
          <w:tcPr>
            <w:tcW w:w="6702" w:type="dxa"/>
          </w:tcPr>
          <w:p w:rsidR="00484FC8" w:rsidRPr="00534C24" w:rsidRDefault="00484FC8" w:rsidP="00C10074">
            <w:pPr>
              <w:jc w:val="both"/>
              <w:rPr>
                <w:rFonts w:ascii="Times New Roman" w:hAnsi="Times New Roman"/>
                <w:b/>
                <w:szCs w:val="24"/>
                <w:lang w:val="lt-LT"/>
              </w:rPr>
            </w:pPr>
            <w:r w:rsidRPr="00534C24">
              <w:rPr>
                <w:rFonts w:ascii="Times New Roman" w:hAnsi="Times New Roman"/>
                <w:color w:val="000000"/>
                <w:szCs w:val="24"/>
                <w:lang w:val="lt-LT"/>
              </w:rPr>
              <w:t>Alytaus r. Simno gimnazijos direktorius,</w:t>
            </w:r>
            <w:r w:rsidRPr="00534C24">
              <w:rPr>
                <w:rFonts w:ascii="Times New Roman" w:hAnsi="Times New Roman"/>
                <w:b/>
                <w:color w:val="FF0000"/>
                <w:szCs w:val="24"/>
                <w:lang w:val="lt-LT"/>
              </w:rPr>
              <w:t xml:space="preserve"> </w:t>
            </w:r>
            <w:r w:rsidRPr="00534C24">
              <w:rPr>
                <w:rFonts w:ascii="Times New Roman" w:hAnsi="Times New Roman"/>
                <w:color w:val="333333"/>
                <w:szCs w:val="24"/>
                <w:shd w:val="clear" w:color="auto" w:fill="FFFFFF"/>
                <w:lang w:val="lt-LT"/>
              </w:rPr>
              <w:t>290244230</w:t>
            </w:r>
          </w:p>
        </w:tc>
      </w:tr>
      <w:tr w:rsidR="00484FC8" w:rsidRPr="00534C24" w:rsidTr="00C71D5C">
        <w:tc>
          <w:tcPr>
            <w:tcW w:w="2943" w:type="dxa"/>
          </w:tcPr>
          <w:p w:rsidR="00484FC8" w:rsidRPr="00534C24" w:rsidRDefault="00484FC8" w:rsidP="00F73F4E">
            <w:pPr>
              <w:pStyle w:val="Antrat1"/>
              <w:jc w:val="both"/>
              <w:rPr>
                <w:rFonts w:ascii="Times New Roman" w:hAnsi="Times New Roman"/>
                <w:kern w:val="0"/>
                <w:sz w:val="24"/>
                <w:szCs w:val="20"/>
                <w:lang w:val="lt-LT"/>
              </w:rPr>
            </w:pPr>
            <w:r w:rsidRPr="00534C24">
              <w:rPr>
                <w:rFonts w:ascii="Times New Roman" w:hAnsi="Times New Roman"/>
                <w:kern w:val="0"/>
                <w:sz w:val="24"/>
                <w:szCs w:val="20"/>
                <w:lang w:val="lt-LT"/>
              </w:rPr>
              <w:t>Vykdytojas, kodas</w:t>
            </w:r>
          </w:p>
        </w:tc>
        <w:tc>
          <w:tcPr>
            <w:tcW w:w="6702" w:type="dxa"/>
          </w:tcPr>
          <w:p w:rsidR="00484FC8" w:rsidRPr="00534C24" w:rsidRDefault="00484FC8" w:rsidP="00C10074">
            <w:pPr>
              <w:rPr>
                <w:rFonts w:ascii="Times New Roman" w:hAnsi="Times New Roman"/>
                <w:bCs/>
                <w:lang w:val="lt-LT"/>
              </w:rPr>
            </w:pPr>
            <w:r w:rsidRPr="00534C24">
              <w:rPr>
                <w:rFonts w:ascii="Times New Roman" w:hAnsi="Times New Roman"/>
                <w:bCs/>
                <w:color w:val="000000"/>
                <w:lang w:val="lt-LT"/>
              </w:rPr>
              <w:t>Alytaus r. Simno gimnazija (su skyriumi), A11.7</w:t>
            </w:r>
          </w:p>
        </w:tc>
      </w:tr>
    </w:tbl>
    <w:p w:rsidR="00E80200" w:rsidRPr="00534C24" w:rsidRDefault="00E80200" w:rsidP="00E80200">
      <w:pPr>
        <w:jc w:val="center"/>
        <w:rPr>
          <w:b/>
          <w:strike/>
          <w:sz w:val="20"/>
          <w:lang w:val="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5245"/>
        <w:gridCol w:w="992"/>
        <w:gridCol w:w="465"/>
      </w:tblGrid>
      <w:tr w:rsidR="00E80200" w:rsidRPr="00534C24" w:rsidTr="00C71D5C">
        <w:tc>
          <w:tcPr>
            <w:tcW w:w="2943" w:type="dxa"/>
          </w:tcPr>
          <w:p w:rsidR="00E80200" w:rsidRPr="00534C24" w:rsidRDefault="00E80200" w:rsidP="00F73F4E">
            <w:pPr>
              <w:pStyle w:val="Antrat3"/>
              <w:tabs>
                <w:tab w:val="left" w:pos="0"/>
                <w:tab w:val="left" w:pos="180"/>
              </w:tabs>
              <w:jc w:val="both"/>
              <w:rPr>
                <w:rFonts w:ascii="Times New Roman" w:hAnsi="Times New Roman"/>
                <w:sz w:val="24"/>
                <w:szCs w:val="24"/>
                <w:lang w:val="lt-LT"/>
              </w:rPr>
            </w:pPr>
            <w:r w:rsidRPr="00534C24">
              <w:rPr>
                <w:rFonts w:ascii="Times New Roman" w:hAnsi="Times New Roman"/>
                <w:sz w:val="24"/>
                <w:szCs w:val="24"/>
                <w:lang w:val="lt-LT"/>
              </w:rPr>
              <w:t>Programos pavadinimas</w:t>
            </w:r>
          </w:p>
        </w:tc>
        <w:tc>
          <w:tcPr>
            <w:tcW w:w="5245" w:type="dxa"/>
          </w:tcPr>
          <w:p w:rsidR="007643EA" w:rsidRPr="00534C24" w:rsidRDefault="007643EA" w:rsidP="00F73F4E">
            <w:pPr>
              <w:jc w:val="both"/>
              <w:rPr>
                <w:lang w:val="lt-LT"/>
              </w:rPr>
            </w:pPr>
            <w:r w:rsidRPr="00534C24">
              <w:rPr>
                <w:lang w:val="lt-LT"/>
              </w:rPr>
              <w:t xml:space="preserve">Socialinės apsaugos plėtojimo, skurdo socialinės atskirties mažinimo ir sveikatos apsauga </w:t>
            </w:r>
          </w:p>
          <w:p w:rsidR="007643EA" w:rsidRPr="00534C24" w:rsidRDefault="007643EA" w:rsidP="00F73F4E">
            <w:pPr>
              <w:jc w:val="both"/>
              <w:rPr>
                <w:lang w:val="lt-LT"/>
              </w:rPr>
            </w:pPr>
          </w:p>
          <w:p w:rsidR="00E80200" w:rsidRPr="00534C24" w:rsidRDefault="007643EA" w:rsidP="00F73F4E">
            <w:pPr>
              <w:jc w:val="both"/>
              <w:rPr>
                <w:rFonts w:ascii="Times New Roman" w:hAnsi="Times New Roman"/>
                <w:b/>
                <w:bCs/>
                <w:strike/>
                <w:szCs w:val="24"/>
                <w:lang w:val="lt-LT"/>
              </w:rPr>
            </w:pPr>
            <w:r w:rsidRPr="00534C24">
              <w:rPr>
                <w:lang w:val="lt-LT"/>
              </w:rPr>
              <w:t>Alytaus rajono savivaldybės strateginiame veiklos plane – Socialinės apsaugos plėtojimo, skurdo socialinės atskirties mažinimo ir sveikatos apsauga</w:t>
            </w:r>
          </w:p>
        </w:tc>
        <w:tc>
          <w:tcPr>
            <w:tcW w:w="992" w:type="dxa"/>
          </w:tcPr>
          <w:p w:rsidR="00E80200" w:rsidRPr="00534C24" w:rsidRDefault="00E80200" w:rsidP="00F73F4E">
            <w:pPr>
              <w:pStyle w:val="Antrat4"/>
              <w:spacing w:before="0" w:after="0"/>
              <w:jc w:val="both"/>
              <w:rPr>
                <w:rFonts w:ascii="Times New Roman" w:hAnsi="Times New Roman"/>
                <w:sz w:val="24"/>
                <w:lang w:eastAsia="en-US"/>
              </w:rPr>
            </w:pPr>
            <w:r w:rsidRPr="00534C24">
              <w:rPr>
                <w:rFonts w:ascii="Times New Roman" w:hAnsi="Times New Roman"/>
                <w:sz w:val="24"/>
              </w:rPr>
              <w:t>Kodas</w:t>
            </w:r>
          </w:p>
        </w:tc>
        <w:tc>
          <w:tcPr>
            <w:tcW w:w="465" w:type="dxa"/>
          </w:tcPr>
          <w:p w:rsidR="00E80200" w:rsidRPr="00534C24" w:rsidRDefault="00B01463" w:rsidP="00F73F4E">
            <w:pPr>
              <w:jc w:val="center"/>
              <w:rPr>
                <w:rFonts w:ascii="Times New Roman" w:hAnsi="Times New Roman"/>
                <w:b/>
                <w:szCs w:val="24"/>
                <w:lang w:val="lt-LT"/>
              </w:rPr>
            </w:pPr>
            <w:r>
              <w:rPr>
                <w:rFonts w:ascii="Times New Roman" w:hAnsi="Times New Roman"/>
                <w:b/>
                <w:szCs w:val="24"/>
                <w:lang w:val="lt-LT"/>
              </w:rPr>
              <w:t>10</w:t>
            </w:r>
          </w:p>
          <w:p w:rsidR="007643EA" w:rsidRPr="00534C24" w:rsidRDefault="007643EA" w:rsidP="00F73F4E">
            <w:pPr>
              <w:jc w:val="center"/>
              <w:rPr>
                <w:rFonts w:ascii="Times New Roman" w:hAnsi="Times New Roman"/>
                <w:b/>
                <w:szCs w:val="24"/>
                <w:lang w:val="lt-LT"/>
              </w:rPr>
            </w:pPr>
          </w:p>
          <w:p w:rsidR="007643EA" w:rsidRPr="00534C24" w:rsidRDefault="007643EA" w:rsidP="00F73F4E">
            <w:pPr>
              <w:jc w:val="center"/>
              <w:rPr>
                <w:rFonts w:ascii="Times New Roman" w:hAnsi="Times New Roman"/>
                <w:b/>
                <w:szCs w:val="24"/>
                <w:lang w:val="lt-LT"/>
              </w:rPr>
            </w:pPr>
          </w:p>
          <w:p w:rsidR="007643EA" w:rsidRPr="00534C24" w:rsidRDefault="007643EA" w:rsidP="00F73F4E">
            <w:pPr>
              <w:jc w:val="center"/>
              <w:rPr>
                <w:rFonts w:ascii="Times New Roman" w:hAnsi="Times New Roman"/>
                <w:szCs w:val="24"/>
                <w:lang w:val="lt-LT"/>
              </w:rPr>
            </w:pPr>
          </w:p>
        </w:tc>
      </w:tr>
    </w:tbl>
    <w:p w:rsidR="00E80200" w:rsidRPr="00534C24" w:rsidRDefault="00E80200" w:rsidP="00E80200">
      <w:pPr>
        <w:jc w:val="center"/>
        <w:rPr>
          <w:rFonts w:ascii="Times New Roman" w:hAnsi="Times New Roman"/>
          <w:b/>
          <w:strike/>
          <w:sz w:val="18"/>
          <w:szCs w:val="18"/>
          <w:lang w:val="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5245"/>
        <w:gridCol w:w="992"/>
        <w:gridCol w:w="465"/>
      </w:tblGrid>
      <w:tr w:rsidR="00E80200" w:rsidRPr="00534C24" w:rsidTr="00C71D5C">
        <w:trPr>
          <w:cantSplit/>
        </w:trPr>
        <w:tc>
          <w:tcPr>
            <w:tcW w:w="2943" w:type="dxa"/>
            <w:tcBorders>
              <w:bottom w:val="nil"/>
            </w:tcBorders>
          </w:tcPr>
          <w:p w:rsidR="00E80200" w:rsidRPr="00534C24" w:rsidRDefault="00E80200" w:rsidP="00F73F4E">
            <w:pPr>
              <w:jc w:val="both"/>
              <w:rPr>
                <w:rFonts w:ascii="Times New Roman" w:hAnsi="Times New Roman"/>
                <w:b/>
                <w:szCs w:val="22"/>
                <w:lang w:val="lt-LT"/>
              </w:rPr>
            </w:pPr>
            <w:r w:rsidRPr="00534C24">
              <w:rPr>
                <w:rFonts w:ascii="Times New Roman" w:hAnsi="Times New Roman"/>
                <w:b/>
                <w:szCs w:val="22"/>
                <w:lang w:val="lt-LT"/>
              </w:rPr>
              <w:t>Programos parengimo argumentai</w:t>
            </w:r>
          </w:p>
        </w:tc>
        <w:tc>
          <w:tcPr>
            <w:tcW w:w="6702" w:type="dxa"/>
            <w:gridSpan w:val="3"/>
            <w:tcBorders>
              <w:bottom w:val="nil"/>
            </w:tcBorders>
          </w:tcPr>
          <w:p w:rsidR="00E80200" w:rsidRPr="00534C24" w:rsidRDefault="007643EA" w:rsidP="004A7A9F">
            <w:pPr>
              <w:spacing w:line="276" w:lineRule="auto"/>
              <w:jc w:val="both"/>
              <w:rPr>
                <w:rFonts w:ascii="Times New Roman" w:hAnsi="Times New Roman"/>
                <w:b/>
                <w:strike/>
                <w:color w:val="FF0000"/>
                <w:szCs w:val="22"/>
                <w:lang w:val="lt-LT"/>
              </w:rPr>
            </w:pPr>
            <w:r w:rsidRPr="00534C24">
              <w:rPr>
                <w:lang w:val="lt-LT"/>
              </w:rPr>
              <w:t>Programa parengta siekiant užtikrinti visavertį, sveikos mitybos reikalavimus atitinkantį mokinių maitinimą. Vykdoma programa atitinka Alytaus rajono savivaldybės strateginio veiklos plano 10 programos „Socialinės apsaugos plėtojimo, skurdo socialinės atskirties mažinimo ir sveikatos apsauga“ 10.01 tikslo „Sudaryti sąlygas asmeniui (šeimai) ugdyti ir stiprinti gebėjimus ir galimybes savarankiškai spręsti savo socialines problemas, palaikyti socialinius ryšius su visuomene, taip pat padėti įveikti socialinę atskirtį“ vadovaujantis lygybės ir nediskriminavimo principais ir įgyvendinant lygių galimybių ir lyčių lygybes įstatymo nuostatas. 10.01.07. uždavinio „Teikti socialinę paramą mokiniams“ 10.01.07.03. priemonę „Socialinei paramai mokiniams“.</w:t>
            </w:r>
          </w:p>
        </w:tc>
      </w:tr>
      <w:tr w:rsidR="00241704" w:rsidRPr="00534C24" w:rsidTr="00C71D5C">
        <w:trPr>
          <w:cantSplit/>
        </w:trPr>
        <w:tc>
          <w:tcPr>
            <w:tcW w:w="2943" w:type="dxa"/>
          </w:tcPr>
          <w:p w:rsidR="00241704" w:rsidRPr="00534C24" w:rsidRDefault="00241704" w:rsidP="00241704">
            <w:pPr>
              <w:jc w:val="both"/>
              <w:rPr>
                <w:rFonts w:ascii="Times New Roman" w:hAnsi="Times New Roman"/>
                <w:b/>
                <w:szCs w:val="24"/>
                <w:lang w:val="lt-LT"/>
              </w:rPr>
            </w:pPr>
            <w:r w:rsidRPr="00534C24">
              <w:rPr>
                <w:rFonts w:ascii="Times New Roman" w:hAnsi="Times New Roman"/>
                <w:b/>
                <w:lang w:val="lt-LT"/>
              </w:rPr>
              <w:t>Ilgalaikis prioritetas</w:t>
            </w:r>
          </w:p>
          <w:p w:rsidR="00241704" w:rsidRPr="00534C24" w:rsidRDefault="00241704" w:rsidP="00241704">
            <w:pPr>
              <w:jc w:val="both"/>
              <w:rPr>
                <w:rFonts w:ascii="Times New Roman" w:hAnsi="Times New Roman"/>
                <w:b/>
                <w:sz w:val="20"/>
                <w:lang w:val="lt-LT"/>
              </w:rPr>
            </w:pPr>
            <w:r w:rsidRPr="00534C24">
              <w:rPr>
                <w:rFonts w:ascii="Times New Roman" w:hAnsi="Times New Roman"/>
                <w:b/>
                <w:sz w:val="20"/>
                <w:lang w:val="lt-LT"/>
              </w:rPr>
              <w:t>(pagal Alytaus rajono savivaldybės strateginį plėtros planą)</w:t>
            </w:r>
          </w:p>
        </w:tc>
        <w:tc>
          <w:tcPr>
            <w:tcW w:w="5245" w:type="dxa"/>
          </w:tcPr>
          <w:p w:rsidR="00241704" w:rsidRPr="00F1542D" w:rsidRDefault="00241704" w:rsidP="00241704">
            <w:pPr>
              <w:pStyle w:val="Antrat5"/>
              <w:spacing w:before="0" w:after="0"/>
              <w:rPr>
                <w:rFonts w:ascii="Times New Roman" w:hAnsi="Times New Roman"/>
                <w:i w:val="0"/>
                <w:sz w:val="24"/>
                <w:szCs w:val="24"/>
              </w:rPr>
            </w:pPr>
            <w:r w:rsidRPr="00F1542D">
              <w:rPr>
                <w:rFonts w:ascii="Times New Roman" w:hAnsi="Times New Roman"/>
                <w:i w:val="0"/>
                <w:sz w:val="24"/>
                <w:szCs w:val="24"/>
              </w:rPr>
              <w:t>Sumanios, veiklios, susitelkusios bendruomenės, pažangi, socialiai atsakinga savivalda</w:t>
            </w:r>
          </w:p>
          <w:p w:rsidR="00241704" w:rsidRPr="00F1542D" w:rsidRDefault="00241704" w:rsidP="00241704">
            <w:pPr>
              <w:pStyle w:val="Antrat5"/>
              <w:spacing w:before="0" w:after="0"/>
              <w:jc w:val="both"/>
              <w:rPr>
                <w:rFonts w:ascii="Times New Roman" w:hAnsi="Times New Roman"/>
                <w:sz w:val="24"/>
                <w:szCs w:val="24"/>
                <w:lang w:eastAsia="en-US"/>
              </w:rPr>
            </w:pPr>
          </w:p>
        </w:tc>
        <w:tc>
          <w:tcPr>
            <w:tcW w:w="992" w:type="dxa"/>
          </w:tcPr>
          <w:p w:rsidR="00241704" w:rsidRPr="00F1542D" w:rsidRDefault="00241704" w:rsidP="00241704">
            <w:pPr>
              <w:pStyle w:val="Antrat5"/>
              <w:spacing w:before="0" w:after="0"/>
              <w:jc w:val="both"/>
              <w:rPr>
                <w:rFonts w:ascii="Times New Roman" w:hAnsi="Times New Roman"/>
                <w:i w:val="0"/>
                <w:sz w:val="24"/>
                <w:lang w:eastAsia="en-US"/>
              </w:rPr>
            </w:pPr>
            <w:r w:rsidRPr="00F1542D">
              <w:rPr>
                <w:rFonts w:ascii="Times New Roman" w:hAnsi="Times New Roman"/>
                <w:bCs w:val="0"/>
                <w:i w:val="0"/>
                <w:sz w:val="24"/>
              </w:rPr>
              <w:t>Kodas</w:t>
            </w:r>
          </w:p>
        </w:tc>
        <w:tc>
          <w:tcPr>
            <w:tcW w:w="465" w:type="dxa"/>
          </w:tcPr>
          <w:p w:rsidR="00241704" w:rsidRPr="00F1542D" w:rsidRDefault="00241704" w:rsidP="00241704">
            <w:pPr>
              <w:pStyle w:val="Antrat5"/>
              <w:spacing w:before="0" w:after="0"/>
              <w:jc w:val="center"/>
              <w:rPr>
                <w:rFonts w:ascii="Times New Roman" w:hAnsi="Times New Roman"/>
                <w:i w:val="0"/>
                <w:sz w:val="24"/>
                <w:lang w:eastAsia="en-US"/>
              </w:rPr>
            </w:pPr>
            <w:r w:rsidRPr="00F1542D">
              <w:rPr>
                <w:rFonts w:ascii="Times New Roman" w:hAnsi="Times New Roman"/>
                <w:i w:val="0"/>
                <w:sz w:val="24"/>
                <w:lang w:eastAsia="en-US"/>
              </w:rPr>
              <w:t>02</w:t>
            </w:r>
          </w:p>
        </w:tc>
      </w:tr>
      <w:tr w:rsidR="00241704" w:rsidRPr="00534C24" w:rsidTr="00C71D5C">
        <w:trPr>
          <w:cantSplit/>
        </w:trPr>
        <w:tc>
          <w:tcPr>
            <w:tcW w:w="2943" w:type="dxa"/>
          </w:tcPr>
          <w:p w:rsidR="00241704" w:rsidRPr="00534C24" w:rsidRDefault="00241704" w:rsidP="00241704">
            <w:pPr>
              <w:jc w:val="both"/>
              <w:rPr>
                <w:rFonts w:ascii="Times New Roman" w:hAnsi="Times New Roman"/>
                <w:b/>
                <w:szCs w:val="24"/>
                <w:lang w:val="lt-LT"/>
              </w:rPr>
            </w:pPr>
            <w:r w:rsidRPr="00534C24">
              <w:rPr>
                <w:rFonts w:ascii="Times New Roman" w:hAnsi="Times New Roman"/>
                <w:b/>
                <w:lang w:val="lt-LT"/>
              </w:rPr>
              <w:t xml:space="preserve">Šia programa </w:t>
            </w:r>
            <w:proofErr w:type="spellStart"/>
            <w:r w:rsidRPr="00534C24">
              <w:rPr>
                <w:rFonts w:ascii="Times New Roman" w:hAnsi="Times New Roman"/>
                <w:b/>
                <w:lang w:val="lt-LT"/>
              </w:rPr>
              <w:t>įgyvendi-namas</w:t>
            </w:r>
            <w:proofErr w:type="spellEnd"/>
            <w:r w:rsidRPr="00534C24">
              <w:rPr>
                <w:rFonts w:ascii="Times New Roman" w:hAnsi="Times New Roman"/>
                <w:b/>
                <w:lang w:val="lt-LT"/>
              </w:rPr>
              <w:t xml:space="preserve"> savivaldybės </w:t>
            </w:r>
            <w:proofErr w:type="spellStart"/>
            <w:r w:rsidRPr="00534C24">
              <w:rPr>
                <w:rFonts w:ascii="Times New Roman" w:hAnsi="Times New Roman"/>
                <w:b/>
                <w:lang w:val="lt-LT"/>
              </w:rPr>
              <w:t>stra-teginis</w:t>
            </w:r>
            <w:proofErr w:type="spellEnd"/>
            <w:r w:rsidRPr="00534C24">
              <w:rPr>
                <w:rFonts w:ascii="Times New Roman" w:hAnsi="Times New Roman"/>
                <w:b/>
                <w:lang w:val="lt-LT"/>
              </w:rPr>
              <w:t xml:space="preserve"> tikslas:</w:t>
            </w:r>
          </w:p>
        </w:tc>
        <w:tc>
          <w:tcPr>
            <w:tcW w:w="5245" w:type="dxa"/>
          </w:tcPr>
          <w:p w:rsidR="00241704" w:rsidRPr="00F1542D" w:rsidRDefault="00241704" w:rsidP="00241704">
            <w:pPr>
              <w:jc w:val="both"/>
              <w:rPr>
                <w:rFonts w:ascii="Times New Roman" w:hAnsi="Times New Roman"/>
                <w:b/>
                <w:szCs w:val="24"/>
                <w:lang w:val="lt-LT"/>
              </w:rPr>
            </w:pPr>
            <w:r w:rsidRPr="00F1542D">
              <w:rPr>
                <w:rFonts w:ascii="Times New Roman" w:hAnsi="Times New Roman"/>
                <w:b/>
                <w:szCs w:val="24"/>
                <w:lang w:val="lt-LT"/>
              </w:rPr>
              <w:t>Skatinti integruot</w:t>
            </w:r>
            <w:r w:rsidRPr="00F1542D">
              <w:rPr>
                <w:rFonts w:ascii="Times New Roman" w:hAnsi="Times New Roman" w:hint="eastAsia"/>
                <w:b/>
                <w:szCs w:val="24"/>
                <w:lang w:val="lt-LT"/>
              </w:rPr>
              <w:t>ą</w:t>
            </w:r>
            <w:r w:rsidRPr="00F1542D">
              <w:rPr>
                <w:rFonts w:ascii="Times New Roman" w:hAnsi="Times New Roman"/>
                <w:b/>
                <w:szCs w:val="24"/>
                <w:lang w:val="lt-LT"/>
              </w:rPr>
              <w:t xml:space="preserve"> socialin</w:t>
            </w:r>
            <w:r w:rsidRPr="00F1542D">
              <w:rPr>
                <w:rFonts w:ascii="Times New Roman" w:hAnsi="Times New Roman" w:hint="eastAsia"/>
                <w:b/>
                <w:szCs w:val="24"/>
                <w:lang w:val="lt-LT"/>
              </w:rPr>
              <w:t>ę</w:t>
            </w:r>
            <w:r w:rsidRPr="00F1542D">
              <w:rPr>
                <w:rFonts w:ascii="Times New Roman" w:hAnsi="Times New Roman"/>
                <w:b/>
                <w:szCs w:val="24"/>
                <w:lang w:val="lt-LT"/>
              </w:rPr>
              <w:t>, ekonomin</w:t>
            </w:r>
            <w:r w:rsidRPr="00F1542D">
              <w:rPr>
                <w:rFonts w:ascii="Times New Roman" w:hAnsi="Times New Roman" w:hint="eastAsia"/>
                <w:b/>
                <w:szCs w:val="24"/>
                <w:lang w:val="lt-LT"/>
              </w:rPr>
              <w:t>ę</w:t>
            </w:r>
            <w:r w:rsidRPr="00F1542D">
              <w:rPr>
                <w:rFonts w:ascii="Times New Roman" w:hAnsi="Times New Roman"/>
                <w:b/>
                <w:szCs w:val="24"/>
                <w:lang w:val="lt-LT"/>
              </w:rPr>
              <w:t xml:space="preserve"> vietos pl</w:t>
            </w:r>
            <w:r w:rsidRPr="00F1542D">
              <w:rPr>
                <w:rFonts w:ascii="Times New Roman" w:hAnsi="Times New Roman" w:hint="eastAsia"/>
                <w:b/>
                <w:szCs w:val="24"/>
                <w:lang w:val="lt-LT"/>
              </w:rPr>
              <w:t>ė</w:t>
            </w:r>
            <w:r w:rsidRPr="00F1542D">
              <w:rPr>
                <w:rFonts w:ascii="Times New Roman" w:hAnsi="Times New Roman"/>
                <w:b/>
                <w:szCs w:val="24"/>
                <w:lang w:val="lt-LT"/>
              </w:rPr>
              <w:t>tr</w:t>
            </w:r>
            <w:r w:rsidRPr="00F1542D">
              <w:rPr>
                <w:rFonts w:ascii="Times New Roman" w:hAnsi="Times New Roman" w:hint="eastAsia"/>
                <w:b/>
                <w:szCs w:val="24"/>
                <w:lang w:val="lt-LT"/>
              </w:rPr>
              <w:t>ą</w:t>
            </w:r>
            <w:r w:rsidRPr="00F1542D">
              <w:rPr>
                <w:rFonts w:ascii="Times New Roman" w:hAnsi="Times New Roman"/>
                <w:b/>
                <w:szCs w:val="24"/>
                <w:lang w:val="lt-LT"/>
              </w:rPr>
              <w:t xml:space="preserve"> ir </w:t>
            </w:r>
            <w:proofErr w:type="spellStart"/>
            <w:r w:rsidRPr="00F1542D">
              <w:rPr>
                <w:rFonts w:ascii="Times New Roman" w:hAnsi="Times New Roman" w:hint="eastAsia"/>
                <w:b/>
                <w:szCs w:val="24"/>
                <w:lang w:val="lt-LT"/>
              </w:rPr>
              <w:t>į</w:t>
            </w:r>
            <w:r w:rsidRPr="00F1542D">
              <w:rPr>
                <w:rFonts w:ascii="Times New Roman" w:hAnsi="Times New Roman"/>
                <w:b/>
                <w:szCs w:val="24"/>
                <w:lang w:val="lt-LT"/>
              </w:rPr>
              <w:t>traukias</w:t>
            </w:r>
            <w:proofErr w:type="spellEnd"/>
            <w:r w:rsidRPr="00F1542D">
              <w:rPr>
                <w:rFonts w:ascii="Times New Roman" w:hAnsi="Times New Roman"/>
                <w:b/>
                <w:szCs w:val="24"/>
                <w:lang w:val="lt-LT"/>
              </w:rPr>
              <w:t xml:space="preserve"> švietimo paslaugas</w:t>
            </w:r>
          </w:p>
        </w:tc>
        <w:tc>
          <w:tcPr>
            <w:tcW w:w="992" w:type="dxa"/>
          </w:tcPr>
          <w:p w:rsidR="00241704" w:rsidRPr="00F1542D" w:rsidRDefault="00241704" w:rsidP="00241704">
            <w:pPr>
              <w:pStyle w:val="Antrat4"/>
              <w:spacing w:before="0" w:after="0"/>
              <w:jc w:val="both"/>
              <w:rPr>
                <w:rFonts w:ascii="Times New Roman" w:hAnsi="Times New Roman"/>
                <w:sz w:val="24"/>
                <w:lang w:eastAsia="en-US"/>
              </w:rPr>
            </w:pPr>
            <w:r w:rsidRPr="00F1542D">
              <w:rPr>
                <w:rFonts w:ascii="Times New Roman" w:hAnsi="Times New Roman"/>
                <w:sz w:val="24"/>
              </w:rPr>
              <w:t>Kodas</w:t>
            </w:r>
          </w:p>
        </w:tc>
        <w:tc>
          <w:tcPr>
            <w:tcW w:w="465" w:type="dxa"/>
          </w:tcPr>
          <w:p w:rsidR="00241704" w:rsidRPr="00F1542D" w:rsidRDefault="00241704" w:rsidP="00241704">
            <w:pPr>
              <w:jc w:val="center"/>
              <w:rPr>
                <w:rFonts w:ascii="Times New Roman" w:hAnsi="Times New Roman"/>
                <w:b/>
                <w:szCs w:val="24"/>
                <w:lang w:val="lt-LT"/>
              </w:rPr>
            </w:pPr>
            <w:r w:rsidRPr="00F1542D">
              <w:rPr>
                <w:rFonts w:ascii="Times New Roman" w:hAnsi="Times New Roman"/>
                <w:b/>
                <w:szCs w:val="24"/>
                <w:lang w:val="lt-LT"/>
              </w:rPr>
              <w:t>03</w:t>
            </w:r>
          </w:p>
        </w:tc>
      </w:tr>
      <w:tr w:rsidR="00C71D5C" w:rsidRPr="00534C24" w:rsidTr="00C71D5C">
        <w:trPr>
          <w:cantSplit/>
        </w:trPr>
        <w:tc>
          <w:tcPr>
            <w:tcW w:w="2943" w:type="dxa"/>
          </w:tcPr>
          <w:p w:rsidR="00C71D5C" w:rsidRPr="00534C24" w:rsidRDefault="00C71D5C" w:rsidP="00C10074">
            <w:pPr>
              <w:pStyle w:val="Antrat1"/>
              <w:jc w:val="both"/>
              <w:rPr>
                <w:rFonts w:ascii="Times New Roman" w:hAnsi="Times New Roman"/>
                <w:kern w:val="0"/>
                <w:sz w:val="24"/>
                <w:szCs w:val="20"/>
                <w:lang w:val="lt-LT"/>
              </w:rPr>
            </w:pPr>
            <w:r w:rsidRPr="00534C24">
              <w:rPr>
                <w:rFonts w:ascii="Times New Roman" w:hAnsi="Times New Roman"/>
                <w:kern w:val="0"/>
                <w:sz w:val="24"/>
                <w:szCs w:val="20"/>
                <w:lang w:val="lt-LT"/>
              </w:rPr>
              <w:lastRenderedPageBreak/>
              <w:t>Programos tikslas</w:t>
            </w:r>
          </w:p>
        </w:tc>
        <w:tc>
          <w:tcPr>
            <w:tcW w:w="5245" w:type="dxa"/>
          </w:tcPr>
          <w:p w:rsidR="00C71D5C" w:rsidRPr="00534C24" w:rsidRDefault="00C71D5C" w:rsidP="00C10074">
            <w:pPr>
              <w:jc w:val="both"/>
              <w:rPr>
                <w:rFonts w:ascii="Times New Roman" w:hAnsi="Times New Roman"/>
                <w:b/>
                <w:strike/>
                <w:szCs w:val="24"/>
                <w:lang w:val="lt-LT"/>
              </w:rPr>
            </w:pPr>
            <w:r w:rsidRPr="00534C24">
              <w:rPr>
                <w:b/>
                <w:lang w:val="lt-LT"/>
              </w:rPr>
              <w:t>Sudaryti sąlygas asmeniui (šeimai) ugdyti ir stiprinti gebėjimus ir galimybes savarankiškai spręsti savo socialines problemas, palaikyti socialinius ryšius su visuomene, taip pat padėti įveikti socialinę atskirtį</w:t>
            </w:r>
          </w:p>
        </w:tc>
        <w:tc>
          <w:tcPr>
            <w:tcW w:w="992" w:type="dxa"/>
          </w:tcPr>
          <w:p w:rsidR="00C71D5C" w:rsidRPr="00534C24" w:rsidRDefault="00C71D5C" w:rsidP="00C10074">
            <w:pPr>
              <w:pStyle w:val="Antrat1"/>
              <w:rPr>
                <w:rFonts w:ascii="Times New Roman" w:hAnsi="Times New Roman"/>
                <w:kern w:val="0"/>
                <w:sz w:val="24"/>
                <w:szCs w:val="20"/>
                <w:lang w:val="lt-LT"/>
              </w:rPr>
            </w:pPr>
            <w:r w:rsidRPr="00534C24">
              <w:rPr>
                <w:rFonts w:ascii="Times New Roman" w:hAnsi="Times New Roman"/>
                <w:kern w:val="0"/>
                <w:sz w:val="24"/>
                <w:szCs w:val="20"/>
                <w:lang w:val="lt-LT"/>
              </w:rPr>
              <w:t>Kodas</w:t>
            </w:r>
          </w:p>
        </w:tc>
        <w:tc>
          <w:tcPr>
            <w:tcW w:w="465" w:type="dxa"/>
          </w:tcPr>
          <w:p w:rsidR="00C71D5C" w:rsidRPr="00534C24" w:rsidRDefault="00C71D5C" w:rsidP="00C10074">
            <w:pPr>
              <w:jc w:val="center"/>
              <w:rPr>
                <w:rFonts w:ascii="Times New Roman" w:hAnsi="Times New Roman"/>
                <w:b/>
                <w:szCs w:val="24"/>
                <w:lang w:val="lt-LT"/>
              </w:rPr>
            </w:pPr>
            <w:r w:rsidRPr="00534C24">
              <w:rPr>
                <w:rFonts w:ascii="Times New Roman" w:hAnsi="Times New Roman"/>
                <w:b/>
                <w:szCs w:val="24"/>
                <w:lang w:val="lt-LT"/>
              </w:rPr>
              <w:t>01</w:t>
            </w:r>
          </w:p>
        </w:tc>
      </w:tr>
      <w:tr w:rsidR="00D54AD0" w:rsidRPr="00534C24" w:rsidTr="00C10074">
        <w:trPr>
          <w:cantSplit/>
        </w:trPr>
        <w:tc>
          <w:tcPr>
            <w:tcW w:w="9645" w:type="dxa"/>
            <w:gridSpan w:val="4"/>
          </w:tcPr>
          <w:p w:rsidR="00D54AD0" w:rsidRPr="00534C24" w:rsidRDefault="00D54AD0" w:rsidP="004A7A9F">
            <w:pPr>
              <w:spacing w:line="276" w:lineRule="auto"/>
              <w:jc w:val="both"/>
              <w:rPr>
                <w:rFonts w:ascii="Times New Roman" w:hAnsi="Times New Roman"/>
                <w:b/>
                <w:bCs/>
                <w:szCs w:val="24"/>
                <w:lang w:val="lt-LT"/>
              </w:rPr>
            </w:pPr>
            <w:r w:rsidRPr="00534C24">
              <w:rPr>
                <w:rFonts w:ascii="Times New Roman" w:hAnsi="Times New Roman"/>
                <w:b/>
                <w:bCs/>
                <w:lang w:val="lt-LT"/>
              </w:rPr>
              <w:t xml:space="preserve">Tikslo įgyvendinimo aprašymas: </w:t>
            </w:r>
          </w:p>
          <w:p w:rsidR="00D54AD0" w:rsidRPr="00534C24" w:rsidRDefault="00D54AD0" w:rsidP="004A7A9F">
            <w:pPr>
              <w:spacing w:line="276" w:lineRule="auto"/>
              <w:jc w:val="both"/>
              <w:rPr>
                <w:rFonts w:ascii="Times New Roman" w:hAnsi="Times New Roman"/>
                <w:bCs/>
                <w:lang w:val="lt-LT"/>
              </w:rPr>
            </w:pPr>
            <w:r w:rsidRPr="00534C24">
              <w:rPr>
                <w:rFonts w:ascii="Times New Roman" w:hAnsi="Times New Roman"/>
                <w:bCs/>
                <w:lang w:val="lt-LT"/>
              </w:rPr>
              <w:t>(aprašomi uždaviniai, priemonės, rezultato ir produkto kriterijai)</w:t>
            </w:r>
          </w:p>
          <w:p w:rsidR="00D54AD0" w:rsidRPr="00534C24" w:rsidRDefault="00D54AD0" w:rsidP="004A7A9F">
            <w:pPr>
              <w:jc w:val="both"/>
              <w:rPr>
                <w:rFonts w:ascii="Times New Roman" w:hAnsi="Times New Roman"/>
                <w:b/>
                <w:szCs w:val="24"/>
                <w:lang w:val="lt-LT"/>
              </w:rPr>
            </w:pPr>
          </w:p>
        </w:tc>
      </w:tr>
    </w:tbl>
    <w:p w:rsidR="00E80200" w:rsidRPr="00534C24" w:rsidRDefault="00E80200" w:rsidP="00E80200">
      <w:pPr>
        <w:jc w:val="center"/>
        <w:rPr>
          <w:rFonts w:ascii="Times New Roman" w:hAnsi="Times New Roman"/>
          <w:b/>
          <w:strike/>
          <w:sz w:val="16"/>
          <w:szCs w:val="16"/>
          <w:lang w:val="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5"/>
      </w:tblGrid>
      <w:tr w:rsidR="00E80200" w:rsidRPr="00CE2C53" w:rsidTr="00F73F4E">
        <w:trPr>
          <w:cantSplit/>
          <w:trHeight w:val="471"/>
        </w:trPr>
        <w:tc>
          <w:tcPr>
            <w:tcW w:w="9645" w:type="dxa"/>
          </w:tcPr>
          <w:p w:rsidR="004A7A9F" w:rsidRPr="00534C24" w:rsidRDefault="004A7A9F" w:rsidP="004A7A9F">
            <w:pPr>
              <w:spacing w:line="276" w:lineRule="auto"/>
              <w:jc w:val="both"/>
              <w:rPr>
                <w:lang w:val="lt-LT"/>
              </w:rPr>
            </w:pPr>
            <w:r w:rsidRPr="00534C24">
              <w:rPr>
                <w:lang w:val="lt-LT"/>
              </w:rPr>
              <w:t>Bendradarbiaujant su seniūnija, socialinės paramos skyriais bus greitai sprendžiamas nemokamo maitinimo skyrimas mokiniams. Gimnazijoje ir jos</w:t>
            </w:r>
            <w:r>
              <w:rPr>
                <w:lang w:val="lt-LT"/>
              </w:rPr>
              <w:t xml:space="preserve"> ikimokyklinio</w:t>
            </w:r>
            <w:r w:rsidRPr="00534C24">
              <w:rPr>
                <w:lang w:val="lt-LT"/>
              </w:rPr>
              <w:t xml:space="preserve"> ugdymo skyriuje vykdoma </w:t>
            </w:r>
          </w:p>
          <w:p w:rsidR="00E80200" w:rsidRPr="00534C24" w:rsidRDefault="004A7A9F" w:rsidP="004A7A9F">
            <w:pPr>
              <w:spacing w:line="276" w:lineRule="auto"/>
              <w:jc w:val="both"/>
              <w:rPr>
                <w:lang w:val="lt-LT"/>
              </w:rPr>
            </w:pPr>
            <w:r w:rsidRPr="00534C24">
              <w:rPr>
                <w:lang w:val="lt-LT"/>
              </w:rPr>
              <w:t>nemokamo maitinimo kontrolė, bendradarbiaujama su maitinimo paslaugų tiekėju.</w:t>
            </w:r>
            <w:r>
              <w:rPr>
                <w:lang w:val="lt-LT"/>
              </w:rPr>
              <w:t xml:space="preserve"> </w:t>
            </w:r>
            <w:r w:rsidRPr="00534C24">
              <w:rPr>
                <w:lang w:val="lt-LT"/>
              </w:rPr>
              <w:t xml:space="preserve">Įgyvendinant šį tikslą, bus užtikrinamas vaikų maitinimas gimnazijoje. Labai svarbu, kad būtų </w:t>
            </w:r>
            <w:r w:rsidR="007643EA" w:rsidRPr="00534C24">
              <w:rPr>
                <w:lang w:val="lt-LT"/>
              </w:rPr>
              <w:t>kokybiškai paruošiamas maistas ir užtikrinamas patiekal</w:t>
            </w:r>
            <w:r>
              <w:rPr>
                <w:lang w:val="lt-LT"/>
              </w:rPr>
              <w:t>ų įvairumas, atitinkantis</w:t>
            </w:r>
            <w:r w:rsidR="007643EA" w:rsidRPr="00534C24">
              <w:rPr>
                <w:lang w:val="lt-LT"/>
              </w:rPr>
              <w:t xml:space="preserve"> vaikų amžių ir sveikos mitybos rekomendacijas. Siekiant pagerinti vaikų maitinimą, </w:t>
            </w:r>
            <w:r>
              <w:rPr>
                <w:lang w:val="lt-LT"/>
              </w:rPr>
              <w:t xml:space="preserve">ypatingas </w:t>
            </w:r>
            <w:r w:rsidR="007643EA" w:rsidRPr="00534C24">
              <w:rPr>
                <w:lang w:val="lt-LT"/>
              </w:rPr>
              <w:t xml:space="preserve">dėmesys </w:t>
            </w:r>
            <w:r w:rsidRPr="00534C24">
              <w:rPr>
                <w:lang w:val="lt-LT"/>
              </w:rPr>
              <w:t xml:space="preserve">skiriamas </w:t>
            </w:r>
            <w:r w:rsidR="007643EA" w:rsidRPr="00534C24">
              <w:rPr>
                <w:lang w:val="lt-LT"/>
              </w:rPr>
              <w:t>žaliavų,</w:t>
            </w:r>
            <w:r>
              <w:rPr>
                <w:lang w:val="lt-LT"/>
              </w:rPr>
              <w:t xml:space="preserve"> produktų ir patiekalų kokybei. N</w:t>
            </w:r>
            <w:r w:rsidR="007643EA" w:rsidRPr="00534C24">
              <w:rPr>
                <w:lang w:val="lt-LT"/>
              </w:rPr>
              <w:t>audojamos aukštos kokybės žaliavos ir produktai.</w:t>
            </w:r>
          </w:p>
          <w:p w:rsidR="007643EA" w:rsidRPr="00534C24" w:rsidRDefault="007643EA" w:rsidP="004A7A9F">
            <w:pPr>
              <w:spacing w:line="276" w:lineRule="auto"/>
              <w:jc w:val="both"/>
              <w:rPr>
                <w:rFonts w:ascii="Times New Roman" w:hAnsi="Times New Roman"/>
                <w:b/>
                <w:bCs/>
                <w:lang w:val="lt-LT"/>
              </w:rPr>
            </w:pPr>
            <w:r w:rsidRPr="00534C24">
              <w:rPr>
                <w:rFonts w:ascii="Times New Roman" w:hAnsi="Times New Roman"/>
                <w:b/>
                <w:bCs/>
                <w:lang w:val="lt-LT"/>
              </w:rPr>
              <w:t>01 uždavinys. Teikti socialinę paramą mokiniams.</w:t>
            </w:r>
          </w:p>
          <w:p w:rsidR="00B02547" w:rsidRPr="00534C24" w:rsidRDefault="00B02547" w:rsidP="004A7A9F">
            <w:pPr>
              <w:spacing w:line="276" w:lineRule="auto"/>
              <w:jc w:val="both"/>
              <w:rPr>
                <w:rFonts w:ascii="Times New Roman" w:hAnsi="Times New Roman"/>
                <w:bCs/>
                <w:lang w:val="lt-LT"/>
              </w:rPr>
            </w:pPr>
            <w:r w:rsidRPr="00534C24">
              <w:rPr>
                <w:rFonts w:ascii="Times New Roman" w:hAnsi="Times New Roman"/>
                <w:bCs/>
                <w:lang w:val="lt-LT"/>
              </w:rPr>
              <w:t xml:space="preserve">01 priemonė. </w:t>
            </w:r>
            <w:r w:rsidR="007643EA" w:rsidRPr="00534C24">
              <w:rPr>
                <w:rFonts w:ascii="Times New Roman" w:hAnsi="Times New Roman"/>
                <w:bCs/>
                <w:lang w:val="lt-LT"/>
              </w:rPr>
              <w:t>Fo</w:t>
            </w:r>
            <w:r w:rsidRPr="00534C24">
              <w:rPr>
                <w:rFonts w:ascii="Times New Roman" w:hAnsi="Times New Roman"/>
                <w:bCs/>
                <w:lang w:val="lt-LT"/>
              </w:rPr>
              <w:t>rmuoti sveikos mitybos įgūdžius.</w:t>
            </w:r>
          </w:p>
          <w:p w:rsidR="007643EA" w:rsidRPr="00534C24" w:rsidRDefault="00B02547" w:rsidP="004A7A9F">
            <w:pPr>
              <w:spacing w:line="276" w:lineRule="auto"/>
              <w:jc w:val="both"/>
              <w:rPr>
                <w:rFonts w:ascii="Times New Roman" w:hAnsi="Times New Roman"/>
                <w:bCs/>
                <w:lang w:val="lt-LT"/>
              </w:rPr>
            </w:pPr>
            <w:r w:rsidRPr="00534C24">
              <w:rPr>
                <w:rFonts w:ascii="Times New Roman" w:hAnsi="Times New Roman"/>
                <w:bCs/>
                <w:lang w:val="lt-LT"/>
              </w:rPr>
              <w:t xml:space="preserve">02 priemonė. Bendradarbiaujant su </w:t>
            </w:r>
            <w:proofErr w:type="spellStart"/>
            <w:r w:rsidRPr="00534C24">
              <w:rPr>
                <w:rFonts w:ascii="Times New Roman" w:hAnsi="Times New Roman"/>
                <w:bCs/>
                <w:lang w:val="lt-LT"/>
              </w:rPr>
              <w:t>VšĮ</w:t>
            </w:r>
            <w:proofErr w:type="spellEnd"/>
            <w:r w:rsidRPr="00534C24">
              <w:rPr>
                <w:rFonts w:ascii="Times New Roman" w:hAnsi="Times New Roman"/>
                <w:bCs/>
                <w:lang w:val="lt-LT"/>
              </w:rPr>
              <w:t xml:space="preserve"> </w:t>
            </w:r>
            <w:proofErr w:type="spellStart"/>
            <w:r w:rsidRPr="00534C24">
              <w:rPr>
                <w:rFonts w:ascii="Times New Roman" w:hAnsi="Times New Roman"/>
                <w:bCs/>
                <w:lang w:val="lt-LT"/>
              </w:rPr>
              <w:t>Bruneros</w:t>
            </w:r>
            <w:proofErr w:type="spellEnd"/>
            <w:r w:rsidRPr="00534C24">
              <w:rPr>
                <w:rFonts w:ascii="Times New Roman" w:hAnsi="Times New Roman"/>
                <w:bCs/>
                <w:lang w:val="lt-LT"/>
              </w:rPr>
              <w:t xml:space="preserve"> s</w:t>
            </w:r>
            <w:r w:rsidR="007643EA" w:rsidRPr="00534C24">
              <w:rPr>
                <w:rFonts w:ascii="Times New Roman" w:hAnsi="Times New Roman"/>
                <w:bCs/>
                <w:lang w:val="lt-LT"/>
              </w:rPr>
              <w:t>iekti, kad maitinimas atitiktų vaikų amžiaus ypatumus.</w:t>
            </w:r>
            <w:r w:rsidRPr="00534C24">
              <w:rPr>
                <w:rFonts w:ascii="Times New Roman" w:hAnsi="Times New Roman"/>
                <w:szCs w:val="24"/>
                <w:lang w:val="lt-LT"/>
              </w:rPr>
              <w:t xml:space="preserve"> Koordinuoja ir prižiūri tinkamą paslaugos teikimą socialinė pedagogė.</w:t>
            </w:r>
          </w:p>
          <w:p w:rsidR="007643EA" w:rsidRPr="00534C24" w:rsidRDefault="00B02547" w:rsidP="004A7A9F">
            <w:pPr>
              <w:spacing w:line="276" w:lineRule="auto"/>
              <w:jc w:val="both"/>
              <w:rPr>
                <w:rFonts w:ascii="Times New Roman" w:hAnsi="Times New Roman"/>
                <w:bCs/>
                <w:szCs w:val="24"/>
                <w:lang w:val="lt-LT"/>
              </w:rPr>
            </w:pPr>
            <w:r w:rsidRPr="00534C24">
              <w:rPr>
                <w:rFonts w:ascii="Times New Roman" w:hAnsi="Times New Roman"/>
                <w:bCs/>
                <w:szCs w:val="24"/>
                <w:lang w:val="lt-LT"/>
              </w:rPr>
              <w:t>03 priemonė. Bendradarbiauti su Simno seniūnija ir kitais</w:t>
            </w:r>
            <w:r w:rsidR="00C21720" w:rsidRPr="00534C24">
              <w:rPr>
                <w:rFonts w:ascii="Times New Roman" w:hAnsi="Times New Roman"/>
                <w:bCs/>
                <w:szCs w:val="24"/>
                <w:lang w:val="lt-LT"/>
              </w:rPr>
              <w:t xml:space="preserve"> socialiniais partneriais padedant</w:t>
            </w:r>
            <w:r w:rsidRPr="00534C24">
              <w:rPr>
                <w:rFonts w:ascii="Times New Roman" w:hAnsi="Times New Roman"/>
                <w:bCs/>
                <w:szCs w:val="24"/>
                <w:lang w:val="lt-LT"/>
              </w:rPr>
              <w:t xml:space="preserve"> mokiniams apsirūpinti </w:t>
            </w:r>
            <w:proofErr w:type="spellStart"/>
            <w:r w:rsidRPr="00534C24">
              <w:rPr>
                <w:rFonts w:ascii="Times New Roman" w:hAnsi="Times New Roman"/>
                <w:bCs/>
                <w:szCs w:val="24"/>
                <w:lang w:val="lt-LT"/>
              </w:rPr>
              <w:t>mokymo(si</w:t>
            </w:r>
            <w:proofErr w:type="spellEnd"/>
            <w:r w:rsidRPr="00534C24">
              <w:rPr>
                <w:rFonts w:ascii="Times New Roman" w:hAnsi="Times New Roman"/>
                <w:bCs/>
                <w:szCs w:val="24"/>
                <w:lang w:val="lt-LT"/>
              </w:rPr>
              <w:t>) priemonėmis.</w:t>
            </w:r>
          </w:p>
        </w:tc>
      </w:tr>
    </w:tbl>
    <w:p w:rsidR="00E80200" w:rsidRPr="00534C24" w:rsidRDefault="00E80200" w:rsidP="00E80200">
      <w:pPr>
        <w:ind w:firstLine="720"/>
        <w:jc w:val="both"/>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E80200" w:rsidRPr="00CE2C53" w:rsidTr="00F73F4E">
        <w:tc>
          <w:tcPr>
            <w:tcW w:w="9648" w:type="dxa"/>
          </w:tcPr>
          <w:p w:rsidR="00E80200" w:rsidRPr="00534C24" w:rsidRDefault="00E80200" w:rsidP="004A7A9F">
            <w:pPr>
              <w:spacing w:line="276" w:lineRule="auto"/>
              <w:jc w:val="both"/>
              <w:rPr>
                <w:rFonts w:ascii="Times New Roman" w:hAnsi="Times New Roman"/>
                <w:b/>
                <w:szCs w:val="24"/>
                <w:lang w:val="lt-LT"/>
              </w:rPr>
            </w:pPr>
            <w:r w:rsidRPr="00534C24">
              <w:rPr>
                <w:rFonts w:ascii="Times New Roman" w:hAnsi="Times New Roman"/>
                <w:b/>
                <w:lang w:val="lt-LT"/>
              </w:rPr>
              <w:t>Numatomas programos įgyvendinimo rezultatas:</w:t>
            </w:r>
          </w:p>
          <w:p w:rsidR="00E80200" w:rsidRPr="00534C24" w:rsidRDefault="00E80200" w:rsidP="004A7A9F">
            <w:pPr>
              <w:spacing w:line="276" w:lineRule="auto"/>
              <w:jc w:val="both"/>
              <w:rPr>
                <w:rFonts w:ascii="Times New Roman" w:hAnsi="Times New Roman"/>
                <w:lang w:val="lt-LT"/>
              </w:rPr>
            </w:pPr>
            <w:r w:rsidRPr="00534C24">
              <w:rPr>
                <w:rFonts w:ascii="Times New Roman" w:hAnsi="Times New Roman"/>
                <w:lang w:val="lt-LT"/>
              </w:rPr>
              <w:t>(nurodomas numatomas programos poveikis atitinkamai sričiai, ekonomikai, socialinei aplinkai, aprašomi efekto kriterijai)</w:t>
            </w:r>
          </w:p>
          <w:p w:rsidR="00B02547" w:rsidRPr="00534C24" w:rsidRDefault="00B02547" w:rsidP="004A7A9F">
            <w:pPr>
              <w:spacing w:line="276" w:lineRule="auto"/>
              <w:jc w:val="both"/>
              <w:rPr>
                <w:rFonts w:ascii="Times New Roman" w:hAnsi="Times New Roman"/>
                <w:lang w:val="lt-LT"/>
              </w:rPr>
            </w:pPr>
            <w:r w:rsidRPr="00534C24">
              <w:rPr>
                <w:lang w:val="lt-LT"/>
              </w:rPr>
              <w:t>Formuosis sveikos mitybos įgūdžiai, bus ugdomas estetinis skonis bei maitinimosi kultūra. Tinkamas mitybos įpročių formavimas yra labai svarbus jaunam organizmui ir prisideda prie sveikos visuomenės kūrimo, taip mažinant LR valstybės biudžeto išlaidas sveikatos apsaugai.</w:t>
            </w:r>
          </w:p>
        </w:tc>
      </w:tr>
      <w:tr w:rsidR="00E80200" w:rsidRPr="00534C24" w:rsidTr="00F73F4E">
        <w:tblPrEx>
          <w:tblLook w:val="00A0" w:firstRow="1" w:lastRow="0" w:firstColumn="1" w:lastColumn="0" w:noHBand="0" w:noVBand="0"/>
        </w:tblPrEx>
        <w:tc>
          <w:tcPr>
            <w:tcW w:w="9648" w:type="dxa"/>
          </w:tcPr>
          <w:p w:rsidR="00E80200" w:rsidRPr="00534C24" w:rsidRDefault="00E80200" w:rsidP="004A7A9F">
            <w:pPr>
              <w:spacing w:line="276" w:lineRule="auto"/>
              <w:rPr>
                <w:rFonts w:ascii="Times New Roman" w:hAnsi="Times New Roman"/>
                <w:b/>
                <w:bCs/>
                <w:szCs w:val="22"/>
                <w:lang w:val="lt-LT"/>
              </w:rPr>
            </w:pPr>
            <w:r w:rsidRPr="00534C24">
              <w:rPr>
                <w:rFonts w:ascii="Times New Roman" w:hAnsi="Times New Roman"/>
                <w:b/>
                <w:bCs/>
                <w:szCs w:val="22"/>
                <w:lang w:val="lt-LT"/>
              </w:rPr>
              <w:t xml:space="preserve">Galimi programos vykdymo ir finansavimo variantai: </w:t>
            </w:r>
            <w:r w:rsidR="00B02547" w:rsidRPr="00534C24">
              <w:rPr>
                <w:lang w:val="lt-LT"/>
              </w:rPr>
              <w:t>valstybės biudžeto specialiosios tikslinės dotacijos lėšos.</w:t>
            </w:r>
          </w:p>
        </w:tc>
      </w:tr>
      <w:tr w:rsidR="00E80200" w:rsidRPr="00CE2C53" w:rsidTr="00F73F4E">
        <w:tblPrEx>
          <w:tblLook w:val="00A0" w:firstRow="1" w:lastRow="0" w:firstColumn="1" w:lastColumn="0" w:noHBand="0" w:noVBand="0"/>
        </w:tblPrEx>
        <w:tc>
          <w:tcPr>
            <w:tcW w:w="9648" w:type="dxa"/>
          </w:tcPr>
          <w:p w:rsidR="00E80200" w:rsidRPr="00534C24" w:rsidRDefault="00E80200" w:rsidP="004A7A9F">
            <w:pPr>
              <w:spacing w:line="276" w:lineRule="auto"/>
              <w:jc w:val="both"/>
              <w:rPr>
                <w:rFonts w:ascii="Times New Roman" w:hAnsi="Times New Roman"/>
                <w:b/>
                <w:lang w:val="lt-LT"/>
              </w:rPr>
            </w:pPr>
            <w:r w:rsidRPr="00534C24">
              <w:rPr>
                <w:rFonts w:ascii="Times New Roman" w:hAnsi="Times New Roman"/>
                <w:b/>
                <w:lang w:val="lt-LT"/>
              </w:rPr>
              <w:t>Veiksmai, numatyti Alytaus rajono savivaldybės strateginiame plėtros plane, kurie susij</w:t>
            </w:r>
            <w:r w:rsidRPr="00534C24">
              <w:rPr>
                <w:rFonts w:ascii="Times New Roman" w:hAnsi="Times New Roman"/>
                <w:b/>
                <w:szCs w:val="22"/>
                <w:lang w:val="lt-LT"/>
              </w:rPr>
              <w:t xml:space="preserve">ę </w:t>
            </w:r>
            <w:r w:rsidRPr="00534C24">
              <w:rPr>
                <w:rFonts w:ascii="Times New Roman" w:hAnsi="Times New Roman"/>
                <w:b/>
                <w:lang w:val="lt-LT"/>
              </w:rPr>
              <w:t>su vykdoma programa:</w:t>
            </w:r>
          </w:p>
          <w:p w:rsidR="00C21720" w:rsidRPr="00534C24" w:rsidRDefault="00241704" w:rsidP="004A7A9F">
            <w:pPr>
              <w:spacing w:line="276" w:lineRule="auto"/>
              <w:jc w:val="both"/>
              <w:rPr>
                <w:rFonts w:ascii="Times New Roman" w:hAnsi="Times New Roman"/>
                <w:b/>
                <w:szCs w:val="24"/>
                <w:lang w:val="lt-LT"/>
              </w:rPr>
            </w:pPr>
            <w:r w:rsidRPr="00F1542D">
              <w:rPr>
                <w:lang w:val="lt-LT"/>
              </w:rPr>
              <w:t xml:space="preserve">2 prioritetas. Sumanios, veiklios, susitelkusios bendruomenės, pažangi, socialiai atsakinga savivalda. 2.3. tikslas. Skatinti integruotą socialinę, ekonominę vietos plėtrą ir </w:t>
            </w:r>
            <w:proofErr w:type="spellStart"/>
            <w:r w:rsidRPr="00F1542D">
              <w:rPr>
                <w:lang w:val="lt-LT"/>
              </w:rPr>
              <w:t>įtraukias</w:t>
            </w:r>
            <w:proofErr w:type="spellEnd"/>
            <w:r w:rsidRPr="00F1542D">
              <w:rPr>
                <w:lang w:val="lt-LT"/>
              </w:rPr>
              <w:t xml:space="preserve"> švietimo paslaugas. 2.3.3. uždavinys. Vystyti gyventojų poreikius atitinkančią švietimo ir mokymo sistemas, užtikrinant švietimo kokybę, rezultatyvumą ir prieinamumą.</w:t>
            </w:r>
          </w:p>
        </w:tc>
      </w:tr>
      <w:tr w:rsidR="00E80200" w:rsidRPr="00534C24" w:rsidTr="00F73F4E">
        <w:tblPrEx>
          <w:tblLook w:val="00A0" w:firstRow="1" w:lastRow="0" w:firstColumn="1" w:lastColumn="0" w:noHBand="0" w:noVBand="0"/>
        </w:tblPrEx>
        <w:tc>
          <w:tcPr>
            <w:tcW w:w="9648" w:type="dxa"/>
          </w:tcPr>
          <w:p w:rsidR="00E80200" w:rsidRPr="00534C24" w:rsidRDefault="00E80200" w:rsidP="004A7A9F">
            <w:pPr>
              <w:spacing w:line="276" w:lineRule="auto"/>
              <w:jc w:val="both"/>
              <w:rPr>
                <w:rFonts w:ascii="Times New Roman" w:hAnsi="Times New Roman"/>
                <w:b/>
                <w:lang w:val="lt-LT"/>
              </w:rPr>
            </w:pPr>
            <w:r w:rsidRPr="00534C24">
              <w:rPr>
                <w:rFonts w:ascii="Times New Roman" w:hAnsi="Times New Roman"/>
                <w:b/>
                <w:lang w:val="lt-LT"/>
              </w:rPr>
              <w:t>Susiję įstatymai ir kiti svarbūs</w:t>
            </w:r>
            <w:r w:rsidRPr="00534C24">
              <w:rPr>
                <w:rFonts w:ascii="Times New Roman" w:hAnsi="Times New Roman"/>
                <w:b/>
                <w:szCs w:val="22"/>
                <w:lang w:val="lt-LT"/>
              </w:rPr>
              <w:t xml:space="preserve"> </w:t>
            </w:r>
            <w:r w:rsidRPr="00534C24">
              <w:rPr>
                <w:rFonts w:ascii="Times New Roman" w:hAnsi="Times New Roman"/>
                <w:b/>
                <w:lang w:val="lt-LT"/>
              </w:rPr>
              <w:t xml:space="preserve">teisės aktai: </w:t>
            </w:r>
          </w:p>
          <w:p w:rsidR="00C21720" w:rsidRPr="00534C24" w:rsidRDefault="00C21720" w:rsidP="004A7A9F">
            <w:pPr>
              <w:spacing w:line="276" w:lineRule="auto"/>
              <w:jc w:val="both"/>
              <w:rPr>
                <w:rFonts w:ascii="Times New Roman" w:hAnsi="Times New Roman"/>
                <w:b/>
                <w:bCs/>
                <w:lang w:val="lt-LT"/>
              </w:rPr>
            </w:pPr>
            <w:r w:rsidRPr="00534C24">
              <w:rPr>
                <w:lang w:val="lt-LT"/>
              </w:rPr>
              <w:t>Lietuvos Respublikos sveikatos apsaugos ministro 2011-11-11 įsakymas Nr. V-964 „Dėl maitinimo organizavimo ikimokyklinio ugdymo, bendrojo ugdymo mokyklose ir vaikų socialinės globos įstaigose tvarkos aprašo patvirtinimo“, Lietuvos higienos norma HN21:2011 „Mokykla, vykdanti bendrojo ugdymo programas. Bendrieji sveikatos saugos reikalavimai“, patvirtinta Lietuvos Respublikos sveikatos apsaugos ministro 2011-08-10 įsakymu Nr. V-773 „Dėl Lietuvos higienos normos HN21:2011 „Mokykla, vykdanti bendrojo ugdymo programas. Bendrieji sveikatos saugos reikalavimai“ patvirtinimo“,</w:t>
            </w:r>
            <w:r w:rsidR="000100C4">
              <w:rPr>
                <w:lang w:val="lt-LT"/>
              </w:rPr>
              <w:t xml:space="preserve"> </w:t>
            </w:r>
            <w:r w:rsidRPr="00534C24">
              <w:rPr>
                <w:lang w:val="lt-LT"/>
              </w:rPr>
              <w:t>Alytaus r. Simno gimnazijos nuostatai, patvirtinti Alytaus rajono savivaldybės tarybos 2017 m. birželio 22 d. sprendimu Nr. K-157 „Dėl Alytaus r. Simno gimnazijos vidaus struktūros pertvarkymo“.</w:t>
            </w:r>
          </w:p>
        </w:tc>
      </w:tr>
      <w:tr w:rsidR="00E80200" w:rsidRPr="00534C24" w:rsidTr="00F73F4E">
        <w:tblPrEx>
          <w:tblLook w:val="00A0" w:firstRow="1" w:lastRow="0" w:firstColumn="1" w:lastColumn="0" w:noHBand="0" w:noVBand="0"/>
        </w:tblPrEx>
        <w:tc>
          <w:tcPr>
            <w:tcW w:w="9648" w:type="dxa"/>
          </w:tcPr>
          <w:p w:rsidR="00E80200" w:rsidRPr="00534C24" w:rsidRDefault="00E80200" w:rsidP="00F73F4E">
            <w:pPr>
              <w:rPr>
                <w:rFonts w:ascii="Times New Roman" w:hAnsi="Times New Roman"/>
                <w:b/>
                <w:lang w:val="lt-LT"/>
              </w:rPr>
            </w:pPr>
            <w:r w:rsidRPr="00534C24">
              <w:rPr>
                <w:rFonts w:ascii="Times New Roman" w:hAnsi="Times New Roman"/>
                <w:b/>
                <w:lang w:val="lt-LT"/>
              </w:rPr>
              <w:t>Kita svarbi informacija:</w:t>
            </w:r>
          </w:p>
        </w:tc>
      </w:tr>
    </w:tbl>
    <w:p w:rsidR="00E80200" w:rsidRDefault="00E80200" w:rsidP="00E80200">
      <w:pPr>
        <w:rPr>
          <w:lang w:val="lt-LT"/>
        </w:rPr>
      </w:pPr>
    </w:p>
    <w:p w:rsidR="00132290" w:rsidRDefault="00132290" w:rsidP="00E80200">
      <w:pPr>
        <w:rPr>
          <w:lang w:val="lt-LT"/>
        </w:rPr>
      </w:pPr>
    </w:p>
    <w:p w:rsidR="000100C4" w:rsidRPr="00534C24" w:rsidRDefault="00D00F47" w:rsidP="00E80200">
      <w:pPr>
        <w:rPr>
          <w:lang w:val="lt-LT"/>
        </w:rPr>
      </w:pPr>
      <w:r>
        <w:rPr>
          <w:noProof/>
          <w:lang w:val="lt-LT" w:eastAsia="lt-LT"/>
        </w:rPr>
        <w:lastRenderedPageBreak/>
        <mc:AlternateContent>
          <mc:Choice Requires="wps">
            <w:drawing>
              <wp:anchor distT="0" distB="0" distL="114300" distR="114300" simplePos="0" relativeHeight="251665408" behindDoc="0" locked="0" layoutInCell="1" allowOverlap="1" wp14:anchorId="2E329848" wp14:editId="6608C31E">
                <wp:simplePos x="0" y="0"/>
                <wp:positionH relativeFrom="column">
                  <wp:posOffset>4349115</wp:posOffset>
                </wp:positionH>
                <wp:positionV relativeFrom="paragraph">
                  <wp:posOffset>122555</wp:posOffset>
                </wp:positionV>
                <wp:extent cx="1600200" cy="304800"/>
                <wp:effectExtent l="0" t="0" r="0" b="0"/>
                <wp:wrapNone/>
                <wp:docPr id="8" name="Teksto laukas 8"/>
                <wp:cNvGraphicFramePr/>
                <a:graphic xmlns:a="http://schemas.openxmlformats.org/drawingml/2006/main">
                  <a:graphicData uri="http://schemas.microsoft.com/office/word/2010/wordprocessingShape">
                    <wps:wsp>
                      <wps:cNvSpPr txBox="1"/>
                      <wps:spPr>
                        <a:xfrm>
                          <a:off x="0" y="0"/>
                          <a:ext cx="16002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0100C4" w:rsidRDefault="00F64FA0" w:rsidP="000100C4">
                            <w:pPr>
                              <w:jc w:val="center"/>
                              <w:rPr>
                                <w:lang w:val="lt-LT"/>
                              </w:rPr>
                            </w:pPr>
                            <w:r>
                              <w:rPr>
                                <w:lang w:val="lt-LT"/>
                              </w:rPr>
                              <w:t xml:space="preserve">Vilija </w:t>
                            </w:r>
                            <w:proofErr w:type="spellStart"/>
                            <w:r>
                              <w:rPr>
                                <w:lang w:val="lt-LT"/>
                              </w:rPr>
                              <w:t>Padimanskienė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8" o:spid="_x0000_s1039" type="#_x0000_t202" style="position:absolute;margin-left:342.45pt;margin-top:9.65pt;width:126pt;height: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" filled="f" stroked="f" strokeweight=".5pt">
                <v:textbox>
                  <w:txbxContent>
                    <w:p w:rsidR="00F64FA0" w:rsidRPr="000100C4" w:rsidRDefault="00F64FA0" w:rsidP="000100C4">
                      <w:pPr>
                        <w:jc w:val="center"/>
                        <w:rPr>
                          <w:lang w:val="lt-LT"/>
                        </w:rPr>
                      </w:pPr>
                      <w:r>
                        <w:rPr>
                          <w:lang w:val="lt-LT"/>
                        </w:rPr>
                        <w:t xml:space="preserve">Vilija </w:t>
                      </w:r>
                      <w:proofErr w:type="spellStart"/>
                      <w:r>
                        <w:rPr>
                          <w:lang w:val="lt-LT"/>
                        </w:rPr>
                        <w:t>Padimanskienė</w:t>
                      </w:r>
                      <w:proofErr w:type="spellEnd"/>
                    </w:p>
                  </w:txbxContent>
                </v:textbox>
              </v:shape>
            </w:pict>
          </mc:Fallback>
        </mc:AlternateContent>
      </w:r>
      <w:r w:rsidR="00E15F71">
        <w:rPr>
          <w:noProof/>
          <w:lang w:val="lt-LT" w:eastAsia="lt-LT"/>
        </w:rPr>
        <mc:AlternateContent>
          <mc:Choice Requires="wps">
            <w:drawing>
              <wp:anchor distT="0" distB="0" distL="114300" distR="114300" simplePos="0" relativeHeight="251664384" behindDoc="0" locked="0" layoutInCell="1" allowOverlap="1" wp14:anchorId="1AB27569" wp14:editId="4B4EEEF9">
                <wp:simplePos x="0" y="0"/>
                <wp:positionH relativeFrom="column">
                  <wp:posOffset>342265</wp:posOffset>
                </wp:positionH>
                <wp:positionV relativeFrom="paragraph">
                  <wp:posOffset>116205</wp:posOffset>
                </wp:positionV>
                <wp:extent cx="1854200" cy="311150"/>
                <wp:effectExtent l="0" t="0" r="0" b="0"/>
                <wp:wrapNone/>
                <wp:docPr id="7" name="Teksto laukas 7"/>
                <wp:cNvGraphicFramePr/>
                <a:graphic xmlns:a="http://schemas.openxmlformats.org/drawingml/2006/main">
                  <a:graphicData uri="http://schemas.microsoft.com/office/word/2010/wordprocessingShape">
                    <wps:wsp>
                      <wps:cNvSpPr txBox="1"/>
                      <wps:spPr>
                        <a:xfrm>
                          <a:off x="0" y="0"/>
                          <a:ext cx="185420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0100C4" w:rsidRDefault="00F64FA0" w:rsidP="000100C4">
                            <w:pPr>
                              <w:jc w:val="center"/>
                              <w:rPr>
                                <w:lang w:val="lt-LT"/>
                              </w:rPr>
                            </w:pPr>
                            <w:r>
                              <w:rPr>
                                <w:lang w:val="lt-LT"/>
                              </w:rPr>
                              <w:t>Gimnazijos direktorė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7" o:spid="_x0000_s1040" type="#_x0000_t202" style="position:absolute;margin-left:26.95pt;margin-top:9.15pt;width:146pt;height:2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" filled="f" stroked="f" strokeweight=".5pt">
                <v:textbox>
                  <w:txbxContent>
                    <w:p w:rsidR="00F64FA0" w:rsidRPr="000100C4" w:rsidRDefault="00F64FA0" w:rsidP="000100C4">
                      <w:pPr>
                        <w:jc w:val="center"/>
                        <w:rPr>
                          <w:lang w:val="lt-LT"/>
                        </w:rPr>
                      </w:pPr>
                      <w:r>
                        <w:rPr>
                          <w:lang w:val="lt-LT"/>
                        </w:rPr>
                        <w:t>Gimnazijos direktorė</w:t>
                      </w:r>
                    </w:p>
                  </w:txbxContent>
                </v:textbox>
              </v:shape>
            </w:pict>
          </mc:Fallback>
        </mc:AlternateContent>
      </w:r>
    </w:p>
    <w:p w:rsidR="00C247D1" w:rsidRDefault="00C247D1" w:rsidP="00E80200">
      <w:pPr>
        <w:rPr>
          <w:lang w:val="lt-LT"/>
        </w:rPr>
      </w:pPr>
      <w:r>
        <w:rPr>
          <w:lang w:val="lt-LT"/>
        </w:rPr>
        <w:t xml:space="preserve">__________________________________         </w:t>
      </w:r>
      <w:r w:rsidR="00FD6B16">
        <w:rPr>
          <w:lang w:val="lt-LT"/>
        </w:rPr>
        <w:t xml:space="preserve">   </w:t>
      </w:r>
      <w:r>
        <w:rPr>
          <w:lang w:val="lt-LT"/>
        </w:rPr>
        <w:t xml:space="preserve"> ___________  </w:t>
      </w:r>
      <w:r w:rsidR="00FD6B16">
        <w:rPr>
          <w:lang w:val="lt-LT"/>
        </w:rPr>
        <w:t xml:space="preserve">           _____________________</w:t>
      </w:r>
      <w:r>
        <w:rPr>
          <w:lang w:val="lt-LT"/>
        </w:rPr>
        <w:t xml:space="preserve">                    </w:t>
      </w:r>
    </w:p>
    <w:p w:rsidR="00E80200" w:rsidRDefault="000100C4" w:rsidP="00E80200">
      <w:pPr>
        <w:rPr>
          <w:sz w:val="20"/>
          <w:lang w:val="lt-LT"/>
        </w:rPr>
      </w:pPr>
      <w:r>
        <w:rPr>
          <w:noProof/>
          <w:lang w:val="lt-LT" w:eastAsia="lt-LT"/>
        </w:rPr>
        <mc:AlternateContent>
          <mc:Choice Requires="wps">
            <w:drawing>
              <wp:anchor distT="0" distB="0" distL="114300" distR="114300" simplePos="0" relativeHeight="251666432" behindDoc="0" locked="0" layoutInCell="1" allowOverlap="1" wp14:anchorId="3D1B141B" wp14:editId="52DF218E">
                <wp:simplePos x="0" y="0"/>
                <wp:positionH relativeFrom="column">
                  <wp:posOffset>-83185</wp:posOffset>
                </wp:positionH>
                <wp:positionV relativeFrom="paragraph">
                  <wp:posOffset>121285</wp:posOffset>
                </wp:positionV>
                <wp:extent cx="3009900" cy="165100"/>
                <wp:effectExtent l="0" t="0" r="0" b="6350"/>
                <wp:wrapNone/>
                <wp:docPr id="9" name="Teksto laukas 9"/>
                <wp:cNvGraphicFramePr/>
                <a:graphic xmlns:a="http://schemas.openxmlformats.org/drawingml/2006/main">
                  <a:graphicData uri="http://schemas.microsoft.com/office/word/2010/wordprocessingShape">
                    <wps:wsp>
                      <wps:cNvSpPr txBox="1"/>
                      <wps:spPr>
                        <a:xfrm>
                          <a:off x="0" y="0"/>
                          <a:ext cx="3009900" cy="16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Default="00F64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9" o:spid="_x0000_s1041" type="#_x0000_t202" style="position:absolute;margin-left:-6.55pt;margin-top:9.55pt;width:237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" filled="f" stroked="f" strokeweight=".5pt">
                <v:textbox>
                  <w:txbxContent>
                    <w:p w:rsidR="00F64FA0" w:rsidRDefault="00F64FA0"/>
                  </w:txbxContent>
                </v:textbox>
              </v:shape>
            </w:pict>
          </mc:Fallback>
        </mc:AlternateContent>
      </w:r>
      <w:r w:rsidR="004A7A9F" w:rsidRPr="00C247D1">
        <w:rPr>
          <w:sz w:val="20"/>
          <w:lang w:val="lt-LT"/>
        </w:rPr>
        <w:t xml:space="preserve"> </w:t>
      </w:r>
      <w:r w:rsidR="00C247D1">
        <w:rPr>
          <w:sz w:val="20"/>
          <w:lang w:val="lt-LT"/>
        </w:rPr>
        <w:t xml:space="preserve">     </w:t>
      </w:r>
      <w:r w:rsidR="004A7A9F" w:rsidRPr="00C247D1">
        <w:rPr>
          <w:sz w:val="20"/>
          <w:lang w:val="lt-LT"/>
        </w:rPr>
        <w:t>(</w:t>
      </w:r>
      <w:r w:rsidR="00C247D1">
        <w:rPr>
          <w:sz w:val="20"/>
          <w:lang w:val="lt-LT"/>
        </w:rPr>
        <w:t>Į</w:t>
      </w:r>
      <w:r w:rsidR="00E80200" w:rsidRPr="00C247D1">
        <w:rPr>
          <w:sz w:val="20"/>
          <w:lang w:val="lt-LT"/>
        </w:rPr>
        <w:t>staigos vadovo</w:t>
      </w:r>
      <w:r w:rsidR="004A7A9F" w:rsidRPr="00C247D1">
        <w:rPr>
          <w:sz w:val="20"/>
          <w:lang w:val="lt-LT"/>
        </w:rPr>
        <w:t xml:space="preserve"> pareigų pavadinimas)</w:t>
      </w:r>
      <w:r w:rsidR="00C247D1">
        <w:rPr>
          <w:sz w:val="20"/>
          <w:lang w:val="lt-LT"/>
        </w:rPr>
        <w:t xml:space="preserve">                              </w:t>
      </w:r>
      <w:r w:rsidR="00FD6B16">
        <w:rPr>
          <w:sz w:val="20"/>
          <w:lang w:val="lt-LT"/>
        </w:rPr>
        <w:t xml:space="preserve">    </w:t>
      </w:r>
      <w:r w:rsidR="00C247D1">
        <w:rPr>
          <w:sz w:val="20"/>
          <w:lang w:val="lt-LT"/>
        </w:rPr>
        <w:t xml:space="preserve"> (Parašas)                                  (Vardas, pavardė)</w:t>
      </w:r>
    </w:p>
    <w:p w:rsidR="00132290" w:rsidRPr="00C247D1" w:rsidRDefault="00132290" w:rsidP="00E80200">
      <w:pPr>
        <w:rPr>
          <w:sz w:val="20"/>
          <w:lang w:val="lt-LT"/>
        </w:rPr>
      </w:pPr>
      <w:r>
        <w:rPr>
          <w:noProof/>
          <w:lang w:val="lt-LT" w:eastAsia="lt-LT"/>
        </w:rPr>
        <mc:AlternateContent>
          <mc:Choice Requires="wps">
            <w:drawing>
              <wp:anchor distT="0" distB="0" distL="114300" distR="114300" simplePos="0" relativeHeight="251713536" behindDoc="0" locked="0" layoutInCell="1" allowOverlap="1" wp14:anchorId="1D382E42" wp14:editId="0F536E33">
                <wp:simplePos x="0" y="0"/>
                <wp:positionH relativeFrom="column">
                  <wp:posOffset>120015</wp:posOffset>
                </wp:positionH>
                <wp:positionV relativeFrom="paragraph">
                  <wp:posOffset>71120</wp:posOffset>
                </wp:positionV>
                <wp:extent cx="2609850" cy="673100"/>
                <wp:effectExtent l="0" t="0" r="0" b="0"/>
                <wp:wrapNone/>
                <wp:docPr id="16" name="Teksto laukas 16"/>
                <wp:cNvGraphicFramePr/>
                <a:graphic xmlns:a="http://schemas.openxmlformats.org/drawingml/2006/main">
                  <a:graphicData uri="http://schemas.microsoft.com/office/word/2010/wordprocessingShape">
                    <wps:wsp>
                      <wps:cNvSpPr txBox="1"/>
                      <wps:spPr>
                        <a:xfrm>
                          <a:off x="0" y="0"/>
                          <a:ext cx="2609850"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2290" w:rsidRPr="00F64FA0" w:rsidRDefault="00132290" w:rsidP="00132290">
                            <w:pPr>
                              <w:jc w:val="both"/>
                              <w:rPr>
                                <w:lang w:val="lt-LT"/>
                              </w:rPr>
                            </w:pPr>
                            <w:r w:rsidRPr="00F64FA0">
                              <w:rPr>
                                <w:lang w:val="lt-LT"/>
                              </w:rPr>
                              <w:t xml:space="preserve">Vykdantis Alytaus rajono savivaldybės </w:t>
                            </w:r>
                            <w:r>
                              <w:rPr>
                                <w:lang w:val="lt-LT"/>
                              </w:rPr>
                              <w:t xml:space="preserve">   </w:t>
                            </w:r>
                            <w:r w:rsidRPr="00F64FA0">
                              <w:rPr>
                                <w:lang w:val="lt-LT"/>
                              </w:rPr>
                              <w:t>administracijos švietimo</w:t>
                            </w:r>
                            <w:r>
                              <w:rPr>
                                <w:lang w:val="lt-LT"/>
                              </w:rPr>
                              <w:t>, kultūros ir</w:t>
                            </w:r>
                          </w:p>
                          <w:p w:rsidR="00132290" w:rsidRPr="00F64FA0" w:rsidRDefault="00132290" w:rsidP="00132290">
                            <w:pPr>
                              <w:jc w:val="both"/>
                              <w:rPr>
                                <w:lang w:val="lt-LT"/>
                              </w:rPr>
                            </w:pPr>
                            <w:r w:rsidRPr="00F64FA0">
                              <w:rPr>
                                <w:lang w:val="lt-LT"/>
                              </w:rPr>
                              <w:t xml:space="preserve">sporto skyriaus vedėjo funkcijas                    </w:t>
                            </w:r>
                          </w:p>
                          <w:p w:rsidR="00132290" w:rsidRDefault="00132290" w:rsidP="00132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16" o:spid="_x0000_s1042" type="#_x0000_t202" style="position:absolute;margin-left:9.45pt;margin-top:5.6pt;width:205.5pt;height: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" filled="f" stroked="f" strokeweight=".5pt">
                <v:textbox>
                  <w:txbxContent>
                    <w:p w:rsidR="00132290" w:rsidRPr="00F64FA0" w:rsidRDefault="00132290" w:rsidP="00132290">
                      <w:pPr>
                        <w:jc w:val="both"/>
                        <w:rPr>
                          <w:lang w:val="lt-LT"/>
                        </w:rPr>
                      </w:pPr>
                      <w:r w:rsidRPr="00F64FA0">
                        <w:rPr>
                          <w:lang w:val="lt-LT"/>
                        </w:rPr>
                        <w:t xml:space="preserve">Vykdantis Alytaus rajono savivaldybės </w:t>
                      </w:r>
                      <w:r>
                        <w:rPr>
                          <w:lang w:val="lt-LT"/>
                        </w:rPr>
                        <w:t xml:space="preserve">   </w:t>
                      </w:r>
                      <w:r w:rsidRPr="00F64FA0">
                        <w:rPr>
                          <w:lang w:val="lt-LT"/>
                        </w:rPr>
                        <w:t>administracijos švietimo</w:t>
                      </w:r>
                      <w:r>
                        <w:rPr>
                          <w:lang w:val="lt-LT"/>
                        </w:rPr>
                        <w:t>, kultūros ir</w:t>
                      </w:r>
                    </w:p>
                    <w:p w:rsidR="00132290" w:rsidRPr="00F64FA0" w:rsidRDefault="00132290" w:rsidP="00132290">
                      <w:pPr>
                        <w:jc w:val="both"/>
                        <w:rPr>
                          <w:lang w:val="lt-LT"/>
                        </w:rPr>
                      </w:pPr>
                      <w:r w:rsidRPr="00F64FA0">
                        <w:rPr>
                          <w:lang w:val="lt-LT"/>
                        </w:rPr>
                        <w:t xml:space="preserve">sporto skyriaus vedėjo funkcijas                    </w:t>
                      </w:r>
                    </w:p>
                    <w:p w:rsidR="00132290" w:rsidRDefault="00132290" w:rsidP="00132290"/>
                  </w:txbxContent>
                </v:textbox>
              </v:shape>
            </w:pict>
          </mc:Fallback>
        </mc:AlternateContent>
      </w:r>
    </w:p>
    <w:p w:rsidR="00C247D1" w:rsidRDefault="00C247D1" w:rsidP="00E80200">
      <w:pPr>
        <w:rPr>
          <w:lang w:val="lt-LT"/>
        </w:rPr>
      </w:pPr>
    </w:p>
    <w:p w:rsidR="00FD6B16" w:rsidRDefault="00FD6B16" w:rsidP="00E80200">
      <w:pPr>
        <w:rPr>
          <w:lang w:val="lt-LT"/>
        </w:rPr>
      </w:pPr>
      <w:r>
        <w:rPr>
          <w:noProof/>
          <w:lang w:val="lt-LT" w:eastAsia="lt-LT"/>
        </w:rPr>
        <mc:AlternateContent>
          <mc:Choice Requires="wps">
            <w:drawing>
              <wp:anchor distT="0" distB="0" distL="114300" distR="114300" simplePos="0" relativeHeight="251668480" behindDoc="0" locked="0" layoutInCell="1" allowOverlap="1" wp14:anchorId="60B7E788" wp14:editId="0A3A3DA0">
                <wp:simplePos x="0" y="0"/>
                <wp:positionH relativeFrom="column">
                  <wp:posOffset>4501515</wp:posOffset>
                </wp:positionH>
                <wp:positionV relativeFrom="paragraph">
                  <wp:posOffset>112395</wp:posOffset>
                </wp:positionV>
                <wp:extent cx="1543050" cy="317500"/>
                <wp:effectExtent l="0" t="0" r="0" b="6350"/>
                <wp:wrapNone/>
                <wp:docPr id="11" name="Teksto laukas 11"/>
                <wp:cNvGraphicFramePr/>
                <a:graphic xmlns:a="http://schemas.openxmlformats.org/drawingml/2006/main">
                  <a:graphicData uri="http://schemas.microsoft.com/office/word/2010/wordprocessingShape">
                    <wps:wsp>
                      <wps:cNvSpPr txBox="1"/>
                      <wps:spPr>
                        <a:xfrm>
                          <a:off x="0" y="0"/>
                          <a:ext cx="154305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D6B16" w:rsidRDefault="00132290">
                            <w:pPr>
                              <w:rPr>
                                <w:lang w:val="lt-LT"/>
                              </w:rPr>
                            </w:pPr>
                            <w:r>
                              <w:rPr>
                                <w:lang w:val="lt-LT"/>
                              </w:rPr>
                              <w:t>Vytautas Paškevičius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11" o:spid="_x0000_s1043" type="#_x0000_t202" style="position:absolute;margin-left:354.45pt;margin-top:8.85pt;width:121.5pt;height: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" filled="f" stroked="f" strokeweight=".5pt">
                <v:textbox>
                  <w:txbxContent>
                    <w:p w:rsidR="00F64FA0" w:rsidRPr="00FD6B16" w:rsidRDefault="00132290">
                      <w:pPr>
                        <w:rPr>
                          <w:lang w:val="lt-LT"/>
                        </w:rPr>
                      </w:pPr>
                      <w:r>
                        <w:rPr>
                          <w:lang w:val="lt-LT"/>
                        </w:rPr>
                        <w:t>Vytautas Paškevičius</w:t>
                      </w:r>
                    </w:p>
                  </w:txbxContent>
                </v:textbox>
              </v:shape>
            </w:pict>
          </mc:Fallback>
        </mc:AlternateContent>
      </w:r>
    </w:p>
    <w:p w:rsidR="00C247D1" w:rsidRDefault="00C247D1" w:rsidP="00E80200">
      <w:pPr>
        <w:rPr>
          <w:lang w:val="lt-LT"/>
        </w:rPr>
      </w:pPr>
      <w:r>
        <w:rPr>
          <w:lang w:val="lt-LT"/>
        </w:rPr>
        <w:t>___________________________</w:t>
      </w:r>
      <w:r w:rsidR="000100C4">
        <w:rPr>
          <w:lang w:val="lt-LT"/>
        </w:rPr>
        <w:t>_______</w:t>
      </w:r>
      <w:r w:rsidR="00FD6B16">
        <w:rPr>
          <w:lang w:val="lt-LT"/>
        </w:rPr>
        <w:t xml:space="preserve">___       </w:t>
      </w:r>
      <w:r w:rsidR="000100C4">
        <w:rPr>
          <w:lang w:val="lt-LT"/>
        </w:rPr>
        <w:t xml:space="preserve">___________  </w:t>
      </w:r>
      <w:r w:rsidR="00FD6B16">
        <w:rPr>
          <w:lang w:val="lt-LT"/>
        </w:rPr>
        <w:t xml:space="preserve">            _____________________</w:t>
      </w:r>
    </w:p>
    <w:p w:rsidR="00E80200" w:rsidRPr="00C247D1" w:rsidRDefault="00FD6B16" w:rsidP="00C247D1">
      <w:pPr>
        <w:rPr>
          <w:lang w:val="lt-LT"/>
        </w:rPr>
      </w:pPr>
      <w:r>
        <w:rPr>
          <w:sz w:val="20"/>
          <w:lang w:val="lt-LT"/>
        </w:rPr>
        <w:t xml:space="preserve">    </w:t>
      </w:r>
      <w:r w:rsidR="00E80200" w:rsidRPr="00C247D1">
        <w:rPr>
          <w:sz w:val="20"/>
          <w:lang w:val="lt-LT"/>
        </w:rPr>
        <w:t>(Atsakingo už programos koordinavimą</w:t>
      </w:r>
      <w:r w:rsidR="000100C4">
        <w:rPr>
          <w:sz w:val="20"/>
          <w:lang w:val="lt-LT"/>
        </w:rPr>
        <w:t xml:space="preserve"> asmens                 </w:t>
      </w:r>
      <w:r>
        <w:rPr>
          <w:sz w:val="20"/>
          <w:lang w:val="lt-LT"/>
        </w:rPr>
        <w:t xml:space="preserve"> </w:t>
      </w:r>
      <w:r w:rsidR="000100C4">
        <w:rPr>
          <w:sz w:val="20"/>
          <w:lang w:val="lt-LT"/>
        </w:rPr>
        <w:t xml:space="preserve">      (Parašas)                                  (Vardas, pavardė)</w:t>
      </w:r>
    </w:p>
    <w:p w:rsidR="00E80200" w:rsidRPr="00534C24" w:rsidRDefault="000100C4" w:rsidP="00C247D1">
      <w:pPr>
        <w:rPr>
          <w:lang w:val="lt-LT"/>
        </w:rPr>
      </w:pPr>
      <w:r>
        <w:rPr>
          <w:sz w:val="20"/>
          <w:lang w:val="lt-LT"/>
        </w:rPr>
        <w:t xml:space="preserve"> </w:t>
      </w:r>
      <w:r w:rsidR="00E80200" w:rsidRPr="00C247D1">
        <w:rPr>
          <w:sz w:val="20"/>
          <w:lang w:val="lt-LT"/>
        </w:rPr>
        <w:t xml:space="preserve"> pareigų pavadinimas)</w:t>
      </w:r>
    </w:p>
    <w:p w:rsidR="00132290" w:rsidRDefault="00E80200" w:rsidP="00E80200">
      <w:pPr>
        <w:rPr>
          <w:lang w:val="lt-LT"/>
        </w:rPr>
      </w:pPr>
      <w:r w:rsidRPr="00534C24">
        <w:rPr>
          <w:lang w:val="lt-LT"/>
        </w:rPr>
        <w:tab/>
      </w:r>
      <w:r w:rsidRPr="00534C24">
        <w:rPr>
          <w:lang w:val="lt-LT"/>
        </w:rPr>
        <w:tab/>
      </w:r>
    </w:p>
    <w:p w:rsidR="00E80200" w:rsidRPr="00534C24" w:rsidRDefault="00E80200" w:rsidP="00E80200">
      <w:pPr>
        <w:rPr>
          <w:lang w:val="lt-LT"/>
        </w:rPr>
      </w:pPr>
      <w:r w:rsidRPr="00534C24">
        <w:rPr>
          <w:lang w:val="lt-LT"/>
        </w:rPr>
        <w:tab/>
      </w:r>
    </w:p>
    <w:tbl>
      <w:tblPr>
        <w:tblW w:w="2660" w:type="dxa"/>
        <w:tblLayout w:type="fixed"/>
        <w:tblCellMar>
          <w:left w:w="10" w:type="dxa"/>
          <w:right w:w="10" w:type="dxa"/>
        </w:tblCellMar>
        <w:tblLook w:val="0000" w:firstRow="0" w:lastRow="0" w:firstColumn="0" w:lastColumn="0" w:noHBand="0" w:noVBand="0"/>
      </w:tblPr>
      <w:tblGrid>
        <w:gridCol w:w="1242"/>
        <w:gridCol w:w="1418"/>
      </w:tblGrid>
      <w:tr w:rsidR="00E80200" w:rsidRPr="00534C24" w:rsidTr="00F73F4E">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0200" w:rsidRPr="00534C24" w:rsidRDefault="00E80200" w:rsidP="00F73F4E">
            <w:pPr>
              <w:rPr>
                <w:lang w:val="lt-LT"/>
              </w:rPr>
            </w:pPr>
            <w:r w:rsidRPr="00534C24">
              <w:rPr>
                <w:lang w:val="lt-LT"/>
              </w:rPr>
              <w:t>Data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0200" w:rsidRPr="00534C24" w:rsidRDefault="00F1542D" w:rsidP="00F73F4E">
            <w:pPr>
              <w:rPr>
                <w:lang w:val="lt-LT"/>
              </w:rPr>
            </w:pPr>
            <w:r>
              <w:rPr>
                <w:lang w:val="lt-LT"/>
              </w:rPr>
              <w:t>2021</w:t>
            </w:r>
            <w:r w:rsidR="000100C4">
              <w:rPr>
                <w:lang w:val="lt-LT"/>
              </w:rPr>
              <w:t>-01-06</w:t>
            </w:r>
          </w:p>
        </w:tc>
      </w:tr>
    </w:tbl>
    <w:p w:rsidR="00E80200" w:rsidRPr="00534C24" w:rsidRDefault="00E80200" w:rsidP="00E80200">
      <w:pPr>
        <w:rPr>
          <w:lang w:val="lt-LT"/>
        </w:rPr>
      </w:pPr>
    </w:p>
    <w:p w:rsidR="00E80200" w:rsidRPr="00534C24" w:rsidRDefault="00E80200" w:rsidP="00ED0334">
      <w:pPr>
        <w:rPr>
          <w:b/>
          <w:bCs/>
          <w:sz w:val="18"/>
          <w:lang w:val="lt-LT"/>
        </w:rPr>
      </w:pPr>
    </w:p>
    <w:p w:rsidR="00BB3B15" w:rsidRPr="00350092" w:rsidRDefault="00BB3B15" w:rsidP="0087725A">
      <w:pPr>
        <w:tabs>
          <w:tab w:val="left" w:pos="7854"/>
          <w:tab w:val="left" w:pos="8228"/>
        </w:tabs>
        <w:rPr>
          <w:lang w:val="lt-LT"/>
        </w:rPr>
        <w:sectPr w:rsidR="00BB3B15" w:rsidRPr="00350092" w:rsidSect="00ED0334">
          <w:type w:val="nextColumn"/>
          <w:pgSz w:w="11907" w:h="16839"/>
          <w:pgMar w:top="851" w:right="567" w:bottom="426" w:left="1701" w:header="0" w:footer="403" w:gutter="0"/>
          <w:cols w:space="1296"/>
        </w:sectPr>
      </w:pPr>
    </w:p>
    <w:p w:rsidR="00E15F71" w:rsidRDefault="00E15F71" w:rsidP="00BB3B15">
      <w:pPr>
        <w:rPr>
          <w:sz w:val="16"/>
          <w:szCs w:val="16"/>
          <w:lang w:val="lt-LT"/>
        </w:rPr>
      </w:pPr>
      <w:r>
        <w:rPr>
          <w:noProof/>
          <w:sz w:val="16"/>
          <w:szCs w:val="16"/>
          <w:lang w:val="lt-LT" w:eastAsia="lt-LT"/>
        </w:rPr>
        <w:lastRenderedPageBreak/>
        <mc:AlternateContent>
          <mc:Choice Requires="wps">
            <w:drawing>
              <wp:anchor distT="0" distB="0" distL="114300" distR="114300" simplePos="0" relativeHeight="251678720" behindDoc="0" locked="0" layoutInCell="1" allowOverlap="1" wp14:anchorId="662EE4F2" wp14:editId="3011F80C">
                <wp:simplePos x="0" y="0"/>
                <wp:positionH relativeFrom="column">
                  <wp:posOffset>4398010</wp:posOffset>
                </wp:positionH>
                <wp:positionV relativeFrom="paragraph">
                  <wp:posOffset>48260</wp:posOffset>
                </wp:positionV>
                <wp:extent cx="1631950" cy="273050"/>
                <wp:effectExtent l="0" t="0" r="0" b="0"/>
                <wp:wrapNone/>
                <wp:docPr id="19" name="Teksto laukas 19"/>
                <wp:cNvGraphicFramePr/>
                <a:graphic xmlns:a="http://schemas.openxmlformats.org/drawingml/2006/main">
                  <a:graphicData uri="http://schemas.microsoft.com/office/word/2010/wordprocessingShape">
                    <wps:wsp>
                      <wps:cNvSpPr txBox="1"/>
                      <wps:spPr>
                        <a:xfrm>
                          <a:off x="0" y="0"/>
                          <a:ext cx="16319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15F71" w:rsidRDefault="00F64FA0" w:rsidP="00E15F71">
                            <w:pPr>
                              <w:jc w:val="center"/>
                              <w:rPr>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o laukas 19" o:spid="_x0000_s1044" type="#_x0000_t202" style="position:absolute;margin-left:346.3pt;margin-top:3.8pt;width:128.5pt;height:2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" filled="f" stroked="f" strokeweight=".5pt">
                <v:textbox>
                  <w:txbxContent>
                    <w:p w:rsidR="00F64FA0" w:rsidRPr="00E15F71" w:rsidRDefault="00F64FA0" w:rsidP="00E15F71">
                      <w:pPr>
                        <w:jc w:val="center"/>
                        <w:rPr>
                          <w:lang w:val="lt-LT"/>
                        </w:rPr>
                      </w:pPr>
                    </w:p>
                  </w:txbxContent>
                </v:textbox>
              </v:shape>
            </w:pict>
          </mc:Fallback>
        </mc:AlternateContent>
      </w:r>
      <w:r>
        <w:rPr>
          <w:noProof/>
          <w:sz w:val="16"/>
          <w:szCs w:val="16"/>
          <w:lang w:val="lt-LT" w:eastAsia="lt-LT"/>
        </w:rPr>
        <mc:AlternateContent>
          <mc:Choice Requires="wps">
            <w:drawing>
              <wp:anchor distT="0" distB="0" distL="114300" distR="114300" simplePos="0" relativeHeight="251677696" behindDoc="0" locked="0" layoutInCell="1" allowOverlap="1" wp14:anchorId="3C65BFEC" wp14:editId="2680993A">
                <wp:simplePos x="0" y="0"/>
                <wp:positionH relativeFrom="column">
                  <wp:posOffset>321310</wp:posOffset>
                </wp:positionH>
                <wp:positionV relativeFrom="paragraph">
                  <wp:posOffset>48260</wp:posOffset>
                </wp:positionV>
                <wp:extent cx="1949450" cy="273050"/>
                <wp:effectExtent l="0" t="0" r="0" b="0"/>
                <wp:wrapNone/>
                <wp:docPr id="18" name="Teksto laukas 18"/>
                <wp:cNvGraphicFramePr/>
                <a:graphic xmlns:a="http://schemas.openxmlformats.org/drawingml/2006/main">
                  <a:graphicData uri="http://schemas.microsoft.com/office/word/2010/wordprocessingShape">
                    <wps:wsp>
                      <wps:cNvSpPr txBox="1"/>
                      <wps:spPr>
                        <a:xfrm>
                          <a:off x="0" y="0"/>
                          <a:ext cx="19494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15F71" w:rsidRDefault="00F64FA0" w:rsidP="0087725A">
                            <w:pPr>
                              <w:rPr>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o laukas 18" o:spid="_x0000_s1045" type="#_x0000_t202" style="position:absolute;margin-left:25.3pt;margin-top:3.8pt;width:153.5pt;height:2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" filled="f" stroked="f" strokeweight=".5pt">
                <v:textbox>
                  <w:txbxContent>
                    <w:p w:rsidR="00F64FA0" w:rsidRPr="00E15F71" w:rsidRDefault="00F64FA0" w:rsidP="0087725A">
                      <w:pPr>
                        <w:rPr>
                          <w:lang w:val="lt-LT"/>
                        </w:rPr>
                      </w:pPr>
                    </w:p>
                  </w:txbxContent>
                </v:textbox>
              </v:shape>
            </w:pict>
          </mc:Fallback>
        </mc:AlternateContent>
      </w:r>
    </w:p>
    <w:p w:rsidR="006B28F5" w:rsidRDefault="006B28F5" w:rsidP="006B28F5">
      <w:pPr>
        <w:tabs>
          <w:tab w:val="left" w:pos="6237"/>
          <w:tab w:val="left" w:pos="6804"/>
          <w:tab w:val="left" w:pos="9645"/>
        </w:tabs>
        <w:rPr>
          <w:rFonts w:ascii="Times New Roman" w:hAnsi="Times New Roman"/>
        </w:rPr>
      </w:pPr>
      <w:r>
        <w:rPr>
          <w:sz w:val="8"/>
          <w:lang w:val="lt-LT"/>
        </w:rPr>
        <w:t xml:space="preserve">                                                                                                                                                                                                                                                                                                                                                                                                                                                                                                                                                      </w:t>
      </w:r>
      <w:r>
        <w:rPr>
          <w:rFonts w:ascii="Times New Roman" w:hAnsi="Times New Roman"/>
        </w:rPr>
        <w:t xml:space="preserve"> PATVIRTINTA </w:t>
      </w:r>
    </w:p>
    <w:p w:rsidR="006B28F5" w:rsidRPr="00715D41" w:rsidRDefault="006B28F5" w:rsidP="006B28F5">
      <w:pPr>
        <w:jc w:val="both"/>
        <w:rPr>
          <w:rFonts w:ascii="Times New Roman" w:hAnsi="Times New Roman"/>
          <w:lang w:val="lt-LT"/>
        </w:rPr>
      </w:pPr>
      <w:r>
        <w:rPr>
          <w:rFonts w:ascii="Times New Roman" w:hAnsi="Times New Roman"/>
        </w:rPr>
        <w:tab/>
        <w:t xml:space="preserve">                                                                                                                                                             </w:t>
      </w:r>
      <w:r w:rsidRPr="00715D41">
        <w:rPr>
          <w:rFonts w:ascii="Times New Roman" w:hAnsi="Times New Roman"/>
          <w:lang w:val="lt-LT"/>
        </w:rPr>
        <w:t xml:space="preserve">Alytaus rajono savivaldybės </w:t>
      </w:r>
    </w:p>
    <w:p w:rsidR="006B28F5" w:rsidRPr="00715D41" w:rsidRDefault="006B28F5" w:rsidP="006B28F5">
      <w:pPr>
        <w:jc w:val="both"/>
        <w:rPr>
          <w:rFonts w:ascii="Times New Roman" w:hAnsi="Times New Roman"/>
          <w:lang w:val="lt-LT"/>
        </w:rPr>
      </w:pPr>
      <w:r w:rsidRPr="00715D41">
        <w:rPr>
          <w:rFonts w:ascii="Times New Roman" w:hAnsi="Times New Roman"/>
          <w:lang w:val="lt-LT"/>
        </w:rPr>
        <w:tab/>
      </w:r>
      <w:r w:rsidRPr="00715D41">
        <w:rPr>
          <w:rFonts w:ascii="Times New Roman" w:hAnsi="Times New Roman"/>
          <w:lang w:val="lt-LT"/>
        </w:rPr>
        <w:tab/>
      </w:r>
      <w:r>
        <w:rPr>
          <w:rFonts w:ascii="Times New Roman" w:hAnsi="Times New Roman"/>
          <w:lang w:val="lt-LT"/>
        </w:rPr>
        <w:t xml:space="preserve">                                                                                                                                        </w:t>
      </w:r>
      <w:r w:rsidRPr="00715D41">
        <w:rPr>
          <w:rFonts w:ascii="Times New Roman" w:hAnsi="Times New Roman"/>
          <w:lang w:val="lt-LT"/>
        </w:rPr>
        <w:t>administracijos direktoriaus</w:t>
      </w:r>
    </w:p>
    <w:p w:rsidR="006B28F5" w:rsidRPr="00715D41" w:rsidRDefault="006B28F5" w:rsidP="006B28F5">
      <w:pPr>
        <w:jc w:val="both"/>
        <w:rPr>
          <w:rFonts w:ascii="Times New Roman" w:hAnsi="Times New Roman"/>
          <w:lang w:val="lt-LT"/>
        </w:rPr>
      </w:pPr>
      <w:r w:rsidRPr="00715D41">
        <w:rPr>
          <w:rFonts w:ascii="Times New Roman" w:hAnsi="Times New Roman"/>
          <w:lang w:val="lt-LT"/>
        </w:rPr>
        <w:tab/>
      </w:r>
      <w:r w:rsidRPr="00715D41">
        <w:rPr>
          <w:rFonts w:ascii="Times New Roman" w:hAnsi="Times New Roman"/>
          <w:lang w:val="lt-LT"/>
        </w:rPr>
        <w:tab/>
      </w:r>
      <w:r>
        <w:rPr>
          <w:rFonts w:ascii="Times New Roman" w:hAnsi="Times New Roman"/>
          <w:lang w:val="lt-LT"/>
        </w:rPr>
        <w:t xml:space="preserve">                                                                                                                                        2017</w:t>
      </w:r>
      <w:r w:rsidRPr="00715D41">
        <w:rPr>
          <w:rFonts w:ascii="Times New Roman" w:hAnsi="Times New Roman"/>
          <w:lang w:val="lt-LT"/>
        </w:rPr>
        <w:t xml:space="preserve"> m. </w:t>
      </w:r>
      <w:r>
        <w:rPr>
          <w:rFonts w:ascii="Times New Roman" w:hAnsi="Times New Roman"/>
          <w:lang w:val="lt-LT"/>
        </w:rPr>
        <w:t>lapkričio 02</w:t>
      </w:r>
      <w:r w:rsidRPr="00715D41">
        <w:rPr>
          <w:rFonts w:ascii="Times New Roman" w:hAnsi="Times New Roman"/>
          <w:lang w:val="lt-LT"/>
        </w:rPr>
        <w:t xml:space="preserve"> d.</w:t>
      </w:r>
    </w:p>
    <w:p w:rsidR="006B28F5" w:rsidRDefault="006B28F5" w:rsidP="006B28F5">
      <w:pPr>
        <w:ind w:left="6480"/>
        <w:jc w:val="both"/>
        <w:rPr>
          <w:rFonts w:ascii="Times New Roman" w:hAnsi="Times New Roman"/>
          <w:bCs/>
          <w:lang w:val="lt-LT"/>
        </w:rPr>
      </w:pPr>
      <w:r>
        <w:rPr>
          <w:rFonts w:ascii="Times New Roman" w:hAnsi="Times New Roman"/>
          <w:lang w:val="lt-LT"/>
        </w:rPr>
        <w:t xml:space="preserve">                                                                       </w:t>
      </w:r>
      <w:r w:rsidRPr="00715D41">
        <w:rPr>
          <w:rFonts w:ascii="Times New Roman" w:hAnsi="Times New Roman"/>
          <w:lang w:val="lt-LT"/>
        </w:rPr>
        <w:t>įsakymu Nr. D1-</w:t>
      </w:r>
      <w:r>
        <w:rPr>
          <w:rFonts w:ascii="Times New Roman" w:hAnsi="Times New Roman"/>
          <w:lang w:val="lt-LT"/>
        </w:rPr>
        <w:t>963</w:t>
      </w:r>
    </w:p>
    <w:p w:rsidR="006B28F5" w:rsidRDefault="006B28F5" w:rsidP="006B28F5">
      <w:pPr>
        <w:pBdr>
          <w:bottom w:val="single" w:sz="4" w:space="1" w:color="auto"/>
        </w:pBdr>
        <w:ind w:left="2552" w:right="2835"/>
        <w:jc w:val="center"/>
        <w:rPr>
          <w:rFonts w:ascii="Times New Roman" w:hAnsi="Times New Roman"/>
          <w:szCs w:val="24"/>
          <w:lang w:val="lt-LT"/>
        </w:rPr>
      </w:pPr>
      <w:r>
        <w:rPr>
          <w:rFonts w:ascii="Times New Roman" w:hAnsi="Times New Roman"/>
          <w:noProof/>
          <w:szCs w:val="24"/>
          <w:lang w:val="lt-LT" w:eastAsia="lt-LT"/>
        </w:rPr>
        <mc:AlternateContent>
          <mc:Choice Requires="wps">
            <w:drawing>
              <wp:anchor distT="0" distB="0" distL="114300" distR="114300" simplePos="0" relativeHeight="251679744" behindDoc="0" locked="0" layoutInCell="1" allowOverlap="1" wp14:anchorId="3362184A" wp14:editId="554AA87F">
                <wp:simplePos x="0" y="0"/>
                <wp:positionH relativeFrom="column">
                  <wp:posOffset>6804660</wp:posOffset>
                </wp:positionH>
                <wp:positionV relativeFrom="paragraph">
                  <wp:posOffset>151765</wp:posOffset>
                </wp:positionV>
                <wp:extent cx="1384300" cy="666750"/>
                <wp:effectExtent l="0" t="0" r="0" b="0"/>
                <wp:wrapNone/>
                <wp:docPr id="20" name="Teksto laukas 20"/>
                <wp:cNvGraphicFramePr/>
                <a:graphic xmlns:a="http://schemas.openxmlformats.org/drawingml/2006/main">
                  <a:graphicData uri="http://schemas.microsoft.com/office/word/2010/wordprocessingShape">
                    <wps:wsp>
                      <wps:cNvSpPr txBox="1"/>
                      <wps:spPr>
                        <a:xfrm>
                          <a:off x="0" y="0"/>
                          <a:ext cx="138430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Default="00F64FA0">
                            <w:pPr>
                              <w:rPr>
                                <w:lang w:val="lt-LT"/>
                              </w:rPr>
                            </w:pPr>
                            <w:r>
                              <w:rPr>
                                <w:lang w:val="lt-LT"/>
                              </w:rPr>
                              <w:t>3 priedas</w:t>
                            </w:r>
                          </w:p>
                          <w:p w:rsidR="00F64FA0" w:rsidRPr="006B28F5" w:rsidRDefault="00F64FA0">
                            <w:pPr>
                              <w:rPr>
                                <w:lang w:val="lt-LT"/>
                              </w:rPr>
                            </w:pPr>
                            <w:r>
                              <w:rPr>
                                <w:lang w:val="lt-LT"/>
                              </w:rPr>
                              <w:t>2 lentelė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o laukas 20" o:spid="_x0000_s1046" type="#_x0000_t202" style="position:absolute;left:0;text-align:left;margin-left:535.8pt;margin-top:11.95pt;width:109pt;height:5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" filled="f" stroked="f" strokeweight=".5pt">
                <v:textbox>
                  <w:txbxContent>
                    <w:p w:rsidR="00F64FA0" w:rsidRDefault="00F64FA0">
                      <w:pPr>
                        <w:rPr>
                          <w:lang w:val="lt-LT"/>
                        </w:rPr>
                      </w:pPr>
                      <w:r>
                        <w:rPr>
                          <w:lang w:val="lt-LT"/>
                        </w:rPr>
                        <w:t>3 priedas</w:t>
                      </w:r>
                    </w:p>
                    <w:p w:rsidR="00F64FA0" w:rsidRPr="006B28F5" w:rsidRDefault="00F64FA0">
                      <w:pPr>
                        <w:rPr>
                          <w:lang w:val="lt-LT"/>
                        </w:rPr>
                      </w:pPr>
                      <w:r>
                        <w:rPr>
                          <w:lang w:val="lt-LT"/>
                        </w:rPr>
                        <w:t>2 lentelė</w:t>
                      </w:r>
                    </w:p>
                  </w:txbxContent>
                </v:textbox>
              </v:shape>
            </w:pict>
          </mc:Fallback>
        </mc:AlternateContent>
      </w:r>
      <w:r w:rsidR="00BB3B15" w:rsidRPr="00350092">
        <w:rPr>
          <w:rFonts w:ascii="Times New Roman" w:hAnsi="Times New Roman"/>
          <w:szCs w:val="24"/>
          <w:lang w:val="lt-LT"/>
        </w:rPr>
        <w:tab/>
      </w:r>
      <w:r w:rsidR="00BB3B15" w:rsidRPr="00350092">
        <w:rPr>
          <w:rFonts w:ascii="Times New Roman" w:hAnsi="Times New Roman"/>
          <w:szCs w:val="24"/>
          <w:lang w:val="lt-LT"/>
        </w:rPr>
        <w:tab/>
      </w:r>
    </w:p>
    <w:p w:rsidR="006B28F5" w:rsidRDefault="006B28F5" w:rsidP="006B28F5">
      <w:pPr>
        <w:pBdr>
          <w:bottom w:val="single" w:sz="4" w:space="1" w:color="auto"/>
        </w:pBdr>
        <w:ind w:left="2552" w:right="2835"/>
        <w:jc w:val="center"/>
        <w:rPr>
          <w:rFonts w:ascii="Times New Roman" w:hAnsi="Times New Roman"/>
          <w:szCs w:val="24"/>
          <w:lang w:val="lt-LT"/>
        </w:rPr>
      </w:pPr>
    </w:p>
    <w:p w:rsidR="006B28F5" w:rsidRDefault="006B28F5" w:rsidP="006B28F5">
      <w:pPr>
        <w:pBdr>
          <w:bottom w:val="single" w:sz="4" w:space="1" w:color="auto"/>
        </w:pBdr>
        <w:ind w:left="2552" w:right="2835"/>
        <w:jc w:val="center"/>
        <w:rPr>
          <w:rFonts w:ascii="Times New Roman" w:hAnsi="Times New Roman"/>
          <w:szCs w:val="24"/>
          <w:lang w:val="lt-LT"/>
        </w:rPr>
      </w:pPr>
    </w:p>
    <w:p w:rsidR="006B28F5" w:rsidRDefault="006B28F5" w:rsidP="006B28F5">
      <w:pPr>
        <w:pBdr>
          <w:bottom w:val="single" w:sz="4" w:space="1" w:color="auto"/>
        </w:pBdr>
        <w:ind w:left="2552" w:right="2835"/>
        <w:jc w:val="center"/>
        <w:rPr>
          <w:rFonts w:ascii="Times New Roman" w:hAnsi="Times New Roman"/>
          <w:szCs w:val="24"/>
          <w:lang w:val="lt-LT"/>
        </w:rPr>
      </w:pPr>
    </w:p>
    <w:p w:rsidR="006B28F5" w:rsidRDefault="006B28F5" w:rsidP="006B28F5">
      <w:pPr>
        <w:pBdr>
          <w:bottom w:val="single" w:sz="4" w:space="1" w:color="auto"/>
        </w:pBdr>
        <w:ind w:left="2552" w:right="2835"/>
        <w:jc w:val="center"/>
        <w:rPr>
          <w:rFonts w:ascii="Times New Roman" w:hAnsi="Times New Roman"/>
          <w:szCs w:val="24"/>
          <w:lang w:val="lt-LT"/>
        </w:rPr>
      </w:pPr>
    </w:p>
    <w:p w:rsidR="006B28F5" w:rsidRPr="00DF6373" w:rsidRDefault="006B28F5" w:rsidP="00D81F42">
      <w:pPr>
        <w:pBdr>
          <w:bottom w:val="single" w:sz="4" w:space="1" w:color="auto"/>
        </w:pBdr>
        <w:tabs>
          <w:tab w:val="left" w:pos="2552"/>
        </w:tabs>
        <w:ind w:left="2552" w:right="2835"/>
        <w:jc w:val="center"/>
        <w:rPr>
          <w:rFonts w:ascii="Times New Roman" w:hAnsi="Times New Roman"/>
          <w:bCs/>
          <w:lang w:val="lt-LT"/>
        </w:rPr>
      </w:pPr>
      <w:r w:rsidRPr="00DF6373">
        <w:rPr>
          <w:rFonts w:ascii="Times New Roman" w:hAnsi="Times New Roman"/>
          <w:bCs/>
          <w:lang w:val="lt-LT"/>
        </w:rPr>
        <w:t>A</w:t>
      </w:r>
      <w:r>
        <w:rPr>
          <w:rFonts w:ascii="Times New Roman" w:hAnsi="Times New Roman"/>
          <w:bCs/>
          <w:lang w:val="lt-LT"/>
        </w:rPr>
        <w:t>lytaus r. Simno gimnazijos</w:t>
      </w:r>
    </w:p>
    <w:p w:rsidR="006B28F5" w:rsidRDefault="006B28F5" w:rsidP="006B28F5">
      <w:pPr>
        <w:pStyle w:val="Antrats"/>
        <w:jc w:val="center"/>
        <w:rPr>
          <w:rFonts w:ascii="Times New Roman" w:hAnsi="Times New Roman"/>
          <w:i/>
          <w:iCs/>
          <w:sz w:val="20"/>
          <w:lang w:val="lt-LT"/>
        </w:rPr>
      </w:pPr>
      <w:r w:rsidRPr="00DF6373">
        <w:rPr>
          <w:rFonts w:ascii="Times New Roman" w:hAnsi="Times New Roman"/>
          <w:i/>
          <w:iCs/>
          <w:sz w:val="20"/>
          <w:lang w:val="lt-LT"/>
        </w:rPr>
        <w:t>(Savivaldybės, arba įstaigos</w:t>
      </w:r>
      <w:r>
        <w:rPr>
          <w:rFonts w:ascii="Times New Roman" w:hAnsi="Times New Roman"/>
          <w:i/>
          <w:iCs/>
          <w:sz w:val="20"/>
          <w:lang w:val="lt-LT"/>
        </w:rPr>
        <w:t xml:space="preserve"> pavadinimas)</w:t>
      </w:r>
    </w:p>
    <w:p w:rsidR="006B28F5" w:rsidRPr="0092575E" w:rsidRDefault="006B28F5" w:rsidP="006B28F5">
      <w:pPr>
        <w:pStyle w:val="Antrats"/>
        <w:jc w:val="center"/>
        <w:rPr>
          <w:rFonts w:ascii="Times New Roman" w:hAnsi="Times New Roman"/>
          <w:i/>
          <w:iCs/>
          <w:sz w:val="20"/>
          <w:lang w:val="lt-LT"/>
        </w:rPr>
      </w:pPr>
    </w:p>
    <w:p w:rsidR="00201277" w:rsidRPr="006B28F5" w:rsidRDefault="006B28F5" w:rsidP="006B28F5">
      <w:pPr>
        <w:tabs>
          <w:tab w:val="left" w:pos="1247"/>
          <w:tab w:val="left" w:pos="1298"/>
        </w:tabs>
        <w:ind w:left="5102"/>
        <w:jc w:val="center"/>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sidR="00BB3B15" w:rsidRPr="00350092">
        <w:rPr>
          <w:rFonts w:ascii="Times New Roman" w:hAnsi="Times New Roman"/>
          <w:szCs w:val="24"/>
          <w:lang w:val="lt-LT"/>
        </w:rPr>
        <w:tab/>
        <w:t xml:space="preserve">         </w:t>
      </w:r>
      <w:r w:rsidR="0085348F">
        <w:rPr>
          <w:rFonts w:ascii="Times New Roman" w:hAnsi="Times New Roman"/>
          <w:szCs w:val="24"/>
          <w:lang w:val="lt-LT"/>
        </w:rPr>
        <w:t xml:space="preserve">                                                                                        </w:t>
      </w:r>
      <w:r>
        <w:rPr>
          <w:rFonts w:ascii="Times New Roman" w:hAnsi="Times New Roman"/>
          <w:szCs w:val="24"/>
          <w:lang w:val="lt-LT"/>
        </w:rPr>
        <w:t xml:space="preserve"> </w:t>
      </w:r>
    </w:p>
    <w:p w:rsidR="00201277" w:rsidRPr="00350092" w:rsidRDefault="00201277" w:rsidP="00201277">
      <w:pPr>
        <w:tabs>
          <w:tab w:val="left" w:pos="1247"/>
          <w:tab w:val="left" w:pos="1298"/>
          <w:tab w:val="left" w:pos="4536"/>
        </w:tabs>
        <w:jc w:val="center"/>
        <w:rPr>
          <w:b/>
          <w:szCs w:val="24"/>
          <w:lang w:val="lt-LT"/>
        </w:rPr>
      </w:pPr>
      <w:r w:rsidRPr="00350092">
        <w:rPr>
          <w:b/>
          <w:szCs w:val="24"/>
          <w:lang w:val="lt-LT"/>
        </w:rPr>
        <w:t>VERTINIMO KRITERIJŲ SUVESTINĖ</w:t>
      </w:r>
    </w:p>
    <w:p w:rsidR="00BB3B15" w:rsidRPr="00350092" w:rsidRDefault="00BB3B15" w:rsidP="00201277">
      <w:pPr>
        <w:tabs>
          <w:tab w:val="left" w:pos="1247"/>
          <w:tab w:val="left" w:pos="1298"/>
          <w:tab w:val="left" w:pos="4536"/>
        </w:tabs>
        <w:jc w:val="center"/>
        <w:rPr>
          <w:b/>
          <w:szCs w:val="24"/>
          <w:lang w:val="lt-LT"/>
        </w:rPr>
      </w:pPr>
    </w:p>
    <w:p w:rsidR="00BB3B15" w:rsidRPr="00350092" w:rsidRDefault="00BB3B15" w:rsidP="00BB3B15">
      <w:pPr>
        <w:jc w:val="center"/>
        <w:rPr>
          <w:b/>
          <w:sz w:val="8"/>
          <w:szCs w:val="8"/>
          <w:lang w:val="lt-LT"/>
        </w:rPr>
      </w:pPr>
    </w:p>
    <w:tbl>
      <w:tblPr>
        <w:tblW w:w="1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1276"/>
        <w:gridCol w:w="1276"/>
        <w:gridCol w:w="4536"/>
        <w:gridCol w:w="1984"/>
        <w:gridCol w:w="851"/>
        <w:gridCol w:w="850"/>
        <w:gridCol w:w="851"/>
        <w:gridCol w:w="800"/>
      </w:tblGrid>
      <w:tr w:rsidR="00BB3B15" w:rsidRPr="00350092" w:rsidTr="00C81F5E">
        <w:trPr>
          <w:tblHeader/>
        </w:trPr>
        <w:tc>
          <w:tcPr>
            <w:tcW w:w="11448" w:type="dxa"/>
            <w:gridSpan w:val="6"/>
            <w:tcBorders>
              <w:top w:val="single" w:sz="4" w:space="0" w:color="auto"/>
              <w:left w:val="single" w:sz="4" w:space="0" w:color="auto"/>
              <w:bottom w:val="single" w:sz="4" w:space="0" w:color="auto"/>
              <w:right w:val="single" w:sz="4" w:space="0" w:color="auto"/>
            </w:tcBorders>
            <w:vAlign w:val="center"/>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Vertinimo kriterijaus</w:t>
            </w:r>
          </w:p>
          <w:p w:rsidR="00BB3B15" w:rsidRPr="00350092" w:rsidRDefault="00BB3B15">
            <w:pPr>
              <w:jc w:val="center"/>
              <w:rPr>
                <w:rFonts w:ascii="Times New Roman" w:hAnsi="Times New Roman"/>
                <w:szCs w:val="22"/>
                <w:lang w:val="lt-LT"/>
              </w:rPr>
            </w:pPr>
          </w:p>
        </w:tc>
        <w:tc>
          <w:tcPr>
            <w:tcW w:w="3352" w:type="dxa"/>
            <w:gridSpan w:val="4"/>
            <w:tcBorders>
              <w:top w:val="single" w:sz="4" w:space="0" w:color="auto"/>
              <w:left w:val="single" w:sz="4" w:space="0" w:color="auto"/>
              <w:bottom w:val="single" w:sz="4" w:space="0" w:color="auto"/>
              <w:right w:val="single" w:sz="4" w:space="0" w:color="auto"/>
            </w:tcBorders>
            <w:vAlign w:val="center"/>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Vertinimo kriterijaus reikšmės (metais)</w:t>
            </w:r>
          </w:p>
        </w:tc>
      </w:tr>
      <w:tr w:rsidR="00BB3B15" w:rsidRPr="00350092" w:rsidTr="00C81F5E">
        <w:trPr>
          <w:tblHeader/>
        </w:trPr>
        <w:tc>
          <w:tcPr>
            <w:tcW w:w="4928" w:type="dxa"/>
            <w:gridSpan w:val="4"/>
            <w:tcBorders>
              <w:top w:val="single" w:sz="4" w:space="0" w:color="auto"/>
              <w:left w:val="single" w:sz="4" w:space="0" w:color="auto"/>
              <w:bottom w:val="single" w:sz="4" w:space="0" w:color="auto"/>
              <w:right w:val="single" w:sz="4" w:space="0" w:color="auto"/>
            </w:tcBorders>
            <w:vAlign w:val="center"/>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Kodai</w: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 xml:space="preserve">Pavadinimas, mato vienetas </w:t>
            </w:r>
          </w:p>
          <w:p w:rsidR="00BB3B15" w:rsidRPr="00350092" w:rsidRDefault="00BB3B15">
            <w:pPr>
              <w:jc w:val="center"/>
              <w:rPr>
                <w:rFonts w:ascii="Times New Roman" w:hAnsi="Times New Roman"/>
                <w:szCs w:val="22"/>
                <w:lang w:val="lt-LT"/>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Vertinimo</w:t>
            </w:r>
          </w:p>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 xml:space="preserve">kriterijaus </w:t>
            </w:r>
          </w:p>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kodas</w:t>
            </w:r>
          </w:p>
        </w:tc>
        <w:tc>
          <w:tcPr>
            <w:tcW w:w="851" w:type="dxa"/>
            <w:tcBorders>
              <w:top w:val="single" w:sz="4" w:space="0" w:color="auto"/>
              <w:left w:val="single" w:sz="4" w:space="0" w:color="auto"/>
              <w:bottom w:val="single" w:sz="4" w:space="0" w:color="auto"/>
              <w:right w:val="single" w:sz="4" w:space="0" w:color="auto"/>
            </w:tcBorders>
            <w:hideMark/>
          </w:tcPr>
          <w:p w:rsidR="00BB3B15" w:rsidRPr="00350092" w:rsidRDefault="0087725A">
            <w:pPr>
              <w:jc w:val="center"/>
              <w:rPr>
                <w:rFonts w:ascii="Times New Roman" w:hAnsi="Times New Roman"/>
                <w:szCs w:val="22"/>
                <w:lang w:val="lt-LT"/>
              </w:rPr>
            </w:pPr>
            <w:r>
              <w:rPr>
                <w:rFonts w:ascii="Times New Roman" w:hAnsi="Times New Roman"/>
                <w:szCs w:val="22"/>
                <w:lang w:val="lt-LT"/>
              </w:rPr>
              <w:t>2020</w:t>
            </w:r>
          </w:p>
        </w:tc>
        <w:tc>
          <w:tcPr>
            <w:tcW w:w="850" w:type="dxa"/>
            <w:tcBorders>
              <w:top w:val="single" w:sz="4" w:space="0" w:color="auto"/>
              <w:left w:val="single" w:sz="4" w:space="0" w:color="auto"/>
              <w:bottom w:val="single" w:sz="4" w:space="0" w:color="auto"/>
              <w:right w:val="single" w:sz="4" w:space="0" w:color="auto"/>
            </w:tcBorders>
            <w:hideMark/>
          </w:tcPr>
          <w:p w:rsidR="00BB3B15" w:rsidRPr="00350092" w:rsidRDefault="0087725A">
            <w:pPr>
              <w:jc w:val="center"/>
              <w:rPr>
                <w:rFonts w:ascii="Times New Roman" w:hAnsi="Times New Roman"/>
                <w:szCs w:val="22"/>
                <w:lang w:val="lt-LT"/>
              </w:rPr>
            </w:pPr>
            <w:r>
              <w:rPr>
                <w:rFonts w:ascii="Times New Roman" w:hAnsi="Times New Roman"/>
                <w:szCs w:val="22"/>
                <w:lang w:val="lt-LT"/>
              </w:rPr>
              <w:t>2021</w:t>
            </w:r>
          </w:p>
        </w:tc>
        <w:tc>
          <w:tcPr>
            <w:tcW w:w="851" w:type="dxa"/>
            <w:tcBorders>
              <w:top w:val="single" w:sz="4" w:space="0" w:color="auto"/>
              <w:left w:val="single" w:sz="4" w:space="0" w:color="auto"/>
              <w:bottom w:val="single" w:sz="4" w:space="0" w:color="auto"/>
              <w:right w:val="single" w:sz="4" w:space="0" w:color="auto"/>
            </w:tcBorders>
            <w:hideMark/>
          </w:tcPr>
          <w:p w:rsidR="00BB3B15" w:rsidRPr="00350092" w:rsidRDefault="00E5704D">
            <w:pPr>
              <w:jc w:val="center"/>
              <w:rPr>
                <w:rFonts w:ascii="Times New Roman" w:hAnsi="Times New Roman"/>
                <w:szCs w:val="22"/>
                <w:lang w:val="lt-LT"/>
              </w:rPr>
            </w:pPr>
            <w:r>
              <w:rPr>
                <w:rFonts w:ascii="Times New Roman" w:hAnsi="Times New Roman"/>
                <w:szCs w:val="22"/>
                <w:lang w:val="lt-LT"/>
              </w:rPr>
              <w:t>2022</w:t>
            </w:r>
          </w:p>
        </w:tc>
        <w:tc>
          <w:tcPr>
            <w:tcW w:w="800" w:type="dxa"/>
            <w:tcBorders>
              <w:top w:val="single" w:sz="4" w:space="0" w:color="auto"/>
              <w:left w:val="single" w:sz="4" w:space="0" w:color="auto"/>
              <w:bottom w:val="single" w:sz="4" w:space="0" w:color="auto"/>
              <w:right w:val="single" w:sz="4" w:space="0" w:color="auto"/>
            </w:tcBorders>
            <w:hideMark/>
          </w:tcPr>
          <w:p w:rsidR="00BB3B15" w:rsidRPr="00350092" w:rsidRDefault="00C10074" w:rsidP="0087725A">
            <w:pPr>
              <w:jc w:val="center"/>
              <w:rPr>
                <w:rFonts w:ascii="Times New Roman" w:hAnsi="Times New Roman"/>
                <w:szCs w:val="22"/>
                <w:lang w:val="lt-LT"/>
              </w:rPr>
            </w:pPr>
            <w:r>
              <w:rPr>
                <w:rFonts w:ascii="Times New Roman" w:hAnsi="Times New Roman"/>
                <w:szCs w:val="22"/>
                <w:lang w:val="lt-LT"/>
              </w:rPr>
              <w:t>202</w:t>
            </w:r>
            <w:r w:rsidR="00E5704D">
              <w:rPr>
                <w:rFonts w:ascii="Times New Roman" w:hAnsi="Times New Roman"/>
                <w:szCs w:val="22"/>
                <w:lang w:val="lt-LT"/>
              </w:rPr>
              <w:t>3</w:t>
            </w:r>
          </w:p>
        </w:tc>
      </w:tr>
      <w:tr w:rsidR="00BB3B15" w:rsidRPr="00350092" w:rsidTr="00C81F5E">
        <w:trPr>
          <w:trHeight w:val="921"/>
        </w:trPr>
        <w:tc>
          <w:tcPr>
            <w:tcW w:w="1242" w:type="dxa"/>
            <w:tcBorders>
              <w:top w:val="single" w:sz="4" w:space="0" w:color="auto"/>
              <w:left w:val="single" w:sz="4" w:space="0" w:color="auto"/>
              <w:bottom w:val="single" w:sz="4" w:space="0" w:color="auto"/>
              <w:right w:val="single" w:sz="4" w:space="0" w:color="auto"/>
            </w:tcBorders>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Strateginio</w:t>
            </w:r>
          </w:p>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tikslo</w:t>
            </w:r>
          </w:p>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 xml:space="preserve"> kodas</w:t>
            </w:r>
          </w:p>
        </w:tc>
        <w:tc>
          <w:tcPr>
            <w:tcW w:w="1134" w:type="dxa"/>
            <w:tcBorders>
              <w:top w:val="single" w:sz="4" w:space="0" w:color="auto"/>
              <w:left w:val="single" w:sz="4" w:space="0" w:color="auto"/>
              <w:bottom w:val="single" w:sz="4" w:space="0" w:color="auto"/>
              <w:right w:val="single" w:sz="4" w:space="0" w:color="auto"/>
            </w:tcBorders>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Programos kodas</w:t>
            </w:r>
          </w:p>
        </w:tc>
        <w:tc>
          <w:tcPr>
            <w:tcW w:w="1276" w:type="dxa"/>
            <w:tcBorders>
              <w:top w:val="single" w:sz="4" w:space="0" w:color="auto"/>
              <w:left w:val="single" w:sz="4" w:space="0" w:color="auto"/>
              <w:bottom w:val="single" w:sz="4" w:space="0" w:color="auto"/>
              <w:right w:val="single" w:sz="4" w:space="0" w:color="auto"/>
            </w:tcBorders>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Programos tikslo kodas</w:t>
            </w:r>
          </w:p>
        </w:tc>
        <w:tc>
          <w:tcPr>
            <w:tcW w:w="1276" w:type="dxa"/>
            <w:tcBorders>
              <w:top w:val="single" w:sz="4" w:space="0" w:color="auto"/>
              <w:left w:val="single" w:sz="4" w:space="0" w:color="auto"/>
              <w:bottom w:val="single" w:sz="4" w:space="0" w:color="auto"/>
              <w:right w:val="single" w:sz="4" w:space="0" w:color="auto"/>
            </w:tcBorders>
            <w:hideMark/>
          </w:tcPr>
          <w:p w:rsidR="00BB3B15" w:rsidRPr="00350092" w:rsidRDefault="00BB3B15">
            <w:pPr>
              <w:jc w:val="center"/>
              <w:rPr>
                <w:rFonts w:ascii="Times New Roman" w:hAnsi="Times New Roman"/>
                <w:szCs w:val="22"/>
                <w:lang w:val="lt-LT"/>
              </w:rPr>
            </w:pPr>
            <w:r w:rsidRPr="00350092">
              <w:rPr>
                <w:rFonts w:ascii="Times New Roman" w:hAnsi="Times New Roman"/>
                <w:szCs w:val="22"/>
                <w:lang w:val="lt-LT"/>
              </w:rPr>
              <w:t>Uždavinio kodas</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B3B15" w:rsidRPr="00350092" w:rsidRDefault="00BB3B15">
            <w:pPr>
              <w:rPr>
                <w:rFonts w:ascii="Times New Roman" w:hAnsi="Times New Roman"/>
                <w:szCs w:val="22"/>
                <w:lang w:val="lt-LT"/>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B3B15" w:rsidRPr="00350092" w:rsidRDefault="00BB3B15">
            <w:pPr>
              <w:rPr>
                <w:rFonts w:ascii="Times New Roman" w:hAnsi="Times New Roman"/>
                <w:szCs w:val="22"/>
                <w:lang w:val="lt-LT"/>
              </w:rPr>
            </w:pPr>
          </w:p>
        </w:tc>
        <w:tc>
          <w:tcPr>
            <w:tcW w:w="851"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850"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851"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800"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r>
      <w:tr w:rsidR="00BB3B15" w:rsidRPr="00350092" w:rsidTr="00C10074">
        <w:trPr>
          <w:trHeight w:val="409"/>
        </w:trPr>
        <w:tc>
          <w:tcPr>
            <w:tcW w:w="14800" w:type="dxa"/>
            <w:gridSpan w:val="10"/>
            <w:tcBorders>
              <w:top w:val="single" w:sz="4" w:space="0" w:color="auto"/>
              <w:left w:val="single" w:sz="4" w:space="0" w:color="auto"/>
              <w:bottom w:val="single" w:sz="4" w:space="0" w:color="auto"/>
              <w:right w:val="single" w:sz="4" w:space="0" w:color="auto"/>
            </w:tcBorders>
            <w:hideMark/>
          </w:tcPr>
          <w:p w:rsidR="00BB3B15" w:rsidRPr="00350092" w:rsidRDefault="00BB3B15">
            <w:pPr>
              <w:jc w:val="center"/>
              <w:rPr>
                <w:rFonts w:ascii="Times New Roman" w:hAnsi="Times New Roman"/>
                <w:szCs w:val="18"/>
                <w:lang w:val="lt-LT"/>
              </w:rPr>
            </w:pPr>
            <w:r w:rsidRPr="00350092">
              <w:rPr>
                <w:rFonts w:ascii="Times New Roman" w:hAnsi="Times New Roman"/>
                <w:szCs w:val="18"/>
                <w:lang w:val="lt-LT"/>
              </w:rPr>
              <w:t>Efekto kriterijus (-ai)</w:t>
            </w:r>
          </w:p>
        </w:tc>
      </w:tr>
      <w:tr w:rsidR="00BB3B15" w:rsidRPr="00350092" w:rsidTr="00C81F5E">
        <w:tc>
          <w:tcPr>
            <w:tcW w:w="1242" w:type="dxa"/>
            <w:tcBorders>
              <w:top w:val="single" w:sz="4" w:space="0" w:color="auto"/>
              <w:left w:val="single" w:sz="4" w:space="0" w:color="auto"/>
              <w:bottom w:val="single" w:sz="4" w:space="0" w:color="auto"/>
              <w:right w:val="single" w:sz="4" w:space="0" w:color="auto"/>
            </w:tcBorders>
          </w:tcPr>
          <w:p w:rsidR="00BB3B15" w:rsidRPr="00C10074" w:rsidRDefault="00C10074">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BB3B15" w:rsidRPr="00350092" w:rsidRDefault="0007191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4536" w:type="dxa"/>
            <w:tcBorders>
              <w:top w:val="single" w:sz="4" w:space="0" w:color="auto"/>
              <w:left w:val="single" w:sz="4" w:space="0" w:color="auto"/>
              <w:bottom w:val="single" w:sz="4" w:space="0" w:color="auto"/>
              <w:right w:val="single" w:sz="4" w:space="0" w:color="auto"/>
            </w:tcBorders>
          </w:tcPr>
          <w:p w:rsidR="00BB3B15" w:rsidRPr="00C81F5E" w:rsidRDefault="00C10074">
            <w:pPr>
              <w:jc w:val="both"/>
              <w:rPr>
                <w:rFonts w:ascii="Times New Roman" w:hAnsi="Times New Roman"/>
                <w:szCs w:val="22"/>
                <w:lang w:val="lt-LT"/>
              </w:rPr>
            </w:pPr>
            <w:r w:rsidRPr="00C81F5E">
              <w:rPr>
                <w:lang w:val="lt-LT"/>
              </w:rPr>
              <w:t>Mokinių, gavusių Brandos atestatus, dalis nuo visų baigusių IV klasę, skaičiaus, %</w:t>
            </w:r>
          </w:p>
        </w:tc>
        <w:tc>
          <w:tcPr>
            <w:tcW w:w="1984" w:type="dxa"/>
            <w:tcBorders>
              <w:top w:val="single" w:sz="4" w:space="0" w:color="auto"/>
              <w:left w:val="single" w:sz="4" w:space="0" w:color="auto"/>
              <w:bottom w:val="single" w:sz="4" w:space="0" w:color="auto"/>
              <w:right w:val="single" w:sz="4" w:space="0" w:color="auto"/>
            </w:tcBorders>
          </w:tcPr>
          <w:p w:rsidR="00BB3B15" w:rsidRPr="00350092" w:rsidRDefault="00C10074" w:rsidP="00C10074">
            <w:pPr>
              <w:jc w:val="center"/>
              <w:rPr>
                <w:rFonts w:ascii="Times New Roman" w:hAnsi="Times New Roman"/>
                <w:szCs w:val="22"/>
                <w:lang w:val="lt-LT"/>
              </w:rPr>
            </w:pPr>
            <w:r>
              <w:t>E-01-01-01 </w:t>
            </w:r>
          </w:p>
        </w:tc>
        <w:tc>
          <w:tcPr>
            <w:tcW w:w="851"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t>100</w:t>
            </w:r>
          </w:p>
        </w:tc>
        <w:tc>
          <w:tcPr>
            <w:tcW w:w="850"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t>100</w:t>
            </w:r>
          </w:p>
        </w:tc>
        <w:tc>
          <w:tcPr>
            <w:tcW w:w="851"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t>100</w:t>
            </w:r>
          </w:p>
        </w:tc>
        <w:tc>
          <w:tcPr>
            <w:tcW w:w="800"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t>100</w:t>
            </w:r>
          </w:p>
        </w:tc>
      </w:tr>
      <w:tr w:rsidR="00C10074" w:rsidRPr="00C10074" w:rsidTr="00C81F5E">
        <w:tc>
          <w:tcPr>
            <w:tcW w:w="1242" w:type="dxa"/>
            <w:tcBorders>
              <w:top w:val="single" w:sz="4" w:space="0" w:color="auto"/>
              <w:left w:val="single" w:sz="4" w:space="0" w:color="auto"/>
              <w:bottom w:val="single" w:sz="4" w:space="0" w:color="auto"/>
              <w:right w:val="single" w:sz="4" w:space="0" w:color="auto"/>
            </w:tcBorders>
          </w:tcPr>
          <w:p w:rsidR="00C10074" w:rsidRPr="00C10074" w:rsidRDefault="00C10074">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C10074" w:rsidRPr="00350092" w:rsidRDefault="0007191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p>
        </w:tc>
        <w:tc>
          <w:tcPr>
            <w:tcW w:w="4536" w:type="dxa"/>
            <w:tcBorders>
              <w:top w:val="single" w:sz="4" w:space="0" w:color="auto"/>
              <w:left w:val="single" w:sz="4" w:space="0" w:color="auto"/>
              <w:bottom w:val="single" w:sz="4" w:space="0" w:color="auto"/>
              <w:right w:val="single" w:sz="4" w:space="0" w:color="auto"/>
            </w:tcBorders>
          </w:tcPr>
          <w:p w:rsidR="00C10074" w:rsidRPr="00C81F5E" w:rsidRDefault="00C10074">
            <w:pPr>
              <w:jc w:val="both"/>
              <w:rPr>
                <w:rFonts w:ascii="Times New Roman" w:hAnsi="Times New Roman"/>
                <w:szCs w:val="22"/>
                <w:lang w:val="lt-LT"/>
              </w:rPr>
            </w:pPr>
            <w:r w:rsidRPr="00C81F5E">
              <w:rPr>
                <w:lang w:val="lt-LT"/>
              </w:rPr>
              <w:t>Mokinių, gavusių Pagrindinio išsislavinimo pažymėjimus, dalis nuo visų baigusių II klasę, skaičiaus, %</w:t>
            </w:r>
          </w:p>
        </w:tc>
        <w:tc>
          <w:tcPr>
            <w:tcW w:w="1984"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r>
              <w:t>E-01-01-02</w:t>
            </w:r>
          </w:p>
        </w:tc>
        <w:tc>
          <w:tcPr>
            <w:tcW w:w="851"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r>
              <w:rPr>
                <w:rFonts w:ascii="Times New Roman" w:hAnsi="Times New Roman"/>
                <w:szCs w:val="22"/>
                <w:lang w:val="lt-LT"/>
              </w:rPr>
              <w:t>100</w:t>
            </w:r>
          </w:p>
        </w:tc>
        <w:tc>
          <w:tcPr>
            <w:tcW w:w="850"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r>
              <w:rPr>
                <w:rFonts w:ascii="Times New Roman" w:hAnsi="Times New Roman"/>
                <w:szCs w:val="22"/>
                <w:lang w:val="lt-LT"/>
              </w:rPr>
              <w:t>100</w:t>
            </w:r>
          </w:p>
        </w:tc>
        <w:tc>
          <w:tcPr>
            <w:tcW w:w="851"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r>
              <w:rPr>
                <w:rFonts w:ascii="Times New Roman" w:hAnsi="Times New Roman"/>
                <w:szCs w:val="22"/>
                <w:lang w:val="lt-LT"/>
              </w:rPr>
              <w:t>100</w:t>
            </w:r>
          </w:p>
        </w:tc>
        <w:tc>
          <w:tcPr>
            <w:tcW w:w="800"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2"/>
                <w:lang w:val="lt-LT"/>
              </w:rPr>
            </w:pPr>
            <w:r>
              <w:rPr>
                <w:rFonts w:ascii="Times New Roman" w:hAnsi="Times New Roman"/>
                <w:szCs w:val="22"/>
                <w:lang w:val="lt-LT"/>
              </w:rPr>
              <w:t>100</w:t>
            </w:r>
          </w:p>
        </w:tc>
      </w:tr>
      <w:tr w:rsidR="00BB3B15" w:rsidRPr="00C10074" w:rsidTr="00C81F5E">
        <w:tc>
          <w:tcPr>
            <w:tcW w:w="1242" w:type="dxa"/>
            <w:tcBorders>
              <w:top w:val="single" w:sz="4" w:space="0" w:color="auto"/>
              <w:left w:val="single" w:sz="4" w:space="0" w:color="auto"/>
              <w:bottom w:val="single" w:sz="4" w:space="0" w:color="auto"/>
              <w:right w:val="single" w:sz="4" w:space="0" w:color="auto"/>
            </w:tcBorders>
          </w:tcPr>
          <w:p w:rsidR="00BB3B15" w:rsidRPr="00C10074" w:rsidRDefault="00C10074">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BB3B15" w:rsidRPr="00350092" w:rsidRDefault="0007191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BB3B15" w:rsidRPr="00350092" w:rsidRDefault="00BB3B15">
            <w:pPr>
              <w:jc w:val="center"/>
              <w:rPr>
                <w:rFonts w:ascii="Times New Roman" w:hAnsi="Times New Roman"/>
                <w:szCs w:val="22"/>
                <w:lang w:val="lt-LT"/>
              </w:rPr>
            </w:pPr>
          </w:p>
        </w:tc>
        <w:tc>
          <w:tcPr>
            <w:tcW w:w="4536" w:type="dxa"/>
            <w:tcBorders>
              <w:top w:val="single" w:sz="4" w:space="0" w:color="auto"/>
              <w:left w:val="single" w:sz="4" w:space="0" w:color="auto"/>
              <w:bottom w:val="single" w:sz="4" w:space="0" w:color="auto"/>
              <w:right w:val="single" w:sz="4" w:space="0" w:color="auto"/>
            </w:tcBorders>
          </w:tcPr>
          <w:p w:rsidR="00BB3B15" w:rsidRPr="00C81F5E" w:rsidRDefault="00C10074">
            <w:pPr>
              <w:jc w:val="both"/>
              <w:rPr>
                <w:rFonts w:ascii="Times New Roman" w:hAnsi="Times New Roman"/>
                <w:szCs w:val="22"/>
                <w:lang w:val="lt-LT"/>
              </w:rPr>
            </w:pPr>
            <w:r w:rsidRPr="00C81F5E">
              <w:rPr>
                <w:lang w:val="lt-LT"/>
              </w:rPr>
              <w:t>Mokinių, gavusių Pradinio išsilavinimo pažymėjimus, dalis nuo visų baigusių 4 klasę, skaičiaus, %</w:t>
            </w:r>
          </w:p>
        </w:tc>
        <w:tc>
          <w:tcPr>
            <w:tcW w:w="1984"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t>E-01-01-03</w:t>
            </w:r>
          </w:p>
        </w:tc>
        <w:tc>
          <w:tcPr>
            <w:tcW w:w="851"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rPr>
                <w:rFonts w:ascii="Times New Roman" w:hAnsi="Times New Roman"/>
                <w:szCs w:val="22"/>
                <w:lang w:val="lt-LT"/>
              </w:rPr>
              <w:t>100</w:t>
            </w:r>
          </w:p>
        </w:tc>
        <w:tc>
          <w:tcPr>
            <w:tcW w:w="850"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rPr>
                <w:rFonts w:ascii="Times New Roman" w:hAnsi="Times New Roman"/>
                <w:szCs w:val="22"/>
                <w:lang w:val="lt-LT"/>
              </w:rPr>
              <w:t>100</w:t>
            </w:r>
          </w:p>
        </w:tc>
        <w:tc>
          <w:tcPr>
            <w:tcW w:w="851"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rPr>
                <w:rFonts w:ascii="Times New Roman" w:hAnsi="Times New Roman"/>
                <w:szCs w:val="22"/>
                <w:lang w:val="lt-LT"/>
              </w:rPr>
              <w:t>100</w:t>
            </w:r>
          </w:p>
        </w:tc>
        <w:tc>
          <w:tcPr>
            <w:tcW w:w="800" w:type="dxa"/>
            <w:tcBorders>
              <w:top w:val="single" w:sz="4" w:space="0" w:color="auto"/>
              <w:left w:val="single" w:sz="4" w:space="0" w:color="auto"/>
              <w:bottom w:val="single" w:sz="4" w:space="0" w:color="auto"/>
              <w:right w:val="single" w:sz="4" w:space="0" w:color="auto"/>
            </w:tcBorders>
          </w:tcPr>
          <w:p w:rsidR="00BB3B15" w:rsidRPr="00350092" w:rsidRDefault="00C10074">
            <w:pPr>
              <w:jc w:val="center"/>
              <w:rPr>
                <w:rFonts w:ascii="Times New Roman" w:hAnsi="Times New Roman"/>
                <w:szCs w:val="22"/>
                <w:lang w:val="lt-LT"/>
              </w:rPr>
            </w:pPr>
            <w:r>
              <w:rPr>
                <w:rFonts w:ascii="Times New Roman" w:hAnsi="Times New Roman"/>
                <w:szCs w:val="22"/>
                <w:lang w:val="lt-LT"/>
              </w:rPr>
              <w:t>100</w:t>
            </w:r>
          </w:p>
        </w:tc>
      </w:tr>
      <w:tr w:rsidR="00BB3B15" w:rsidRPr="00350092" w:rsidTr="00C10074">
        <w:tc>
          <w:tcPr>
            <w:tcW w:w="14800" w:type="dxa"/>
            <w:gridSpan w:val="10"/>
            <w:tcBorders>
              <w:top w:val="single" w:sz="4" w:space="0" w:color="auto"/>
              <w:left w:val="single" w:sz="4" w:space="0" w:color="auto"/>
              <w:bottom w:val="single" w:sz="4" w:space="0" w:color="auto"/>
              <w:right w:val="single" w:sz="4" w:space="0" w:color="auto"/>
            </w:tcBorders>
            <w:hideMark/>
          </w:tcPr>
          <w:p w:rsidR="00BB3B15" w:rsidRPr="00C81F5E" w:rsidRDefault="00BB3B15">
            <w:pPr>
              <w:jc w:val="center"/>
              <w:rPr>
                <w:rFonts w:ascii="Times New Roman" w:hAnsi="Times New Roman"/>
                <w:szCs w:val="22"/>
                <w:lang w:val="lt-LT"/>
              </w:rPr>
            </w:pPr>
            <w:r w:rsidRPr="00C81F5E">
              <w:rPr>
                <w:rFonts w:ascii="Times New Roman" w:hAnsi="Times New Roman"/>
                <w:szCs w:val="22"/>
                <w:lang w:val="lt-LT"/>
              </w:rPr>
              <w:t xml:space="preserve">Rezultato </w:t>
            </w:r>
            <w:r w:rsidRPr="00C81F5E">
              <w:rPr>
                <w:rFonts w:ascii="Times New Roman" w:hAnsi="Times New Roman"/>
                <w:szCs w:val="18"/>
                <w:lang w:val="lt-LT"/>
              </w:rPr>
              <w:t>kriterijus (-ai)</w:t>
            </w:r>
          </w:p>
        </w:tc>
      </w:tr>
      <w:tr w:rsidR="00C10074" w:rsidRPr="00C10074" w:rsidTr="00C81F5E">
        <w:tc>
          <w:tcPr>
            <w:tcW w:w="1242" w:type="dxa"/>
            <w:tcBorders>
              <w:top w:val="single" w:sz="4" w:space="0" w:color="auto"/>
              <w:left w:val="single" w:sz="4" w:space="0" w:color="auto"/>
              <w:bottom w:val="single" w:sz="4" w:space="0" w:color="auto"/>
              <w:right w:val="single" w:sz="4" w:space="0" w:color="auto"/>
            </w:tcBorders>
          </w:tcPr>
          <w:p w:rsidR="00C10074" w:rsidRPr="00C10074" w:rsidRDefault="00C10074" w:rsidP="00C10074">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C10074" w:rsidRPr="00350092" w:rsidRDefault="0007191E" w:rsidP="00C1007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C10074" w:rsidRPr="00350092" w:rsidRDefault="00C10074">
            <w:pPr>
              <w:jc w:val="both"/>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C10074" w:rsidRPr="00350092" w:rsidRDefault="00C10074">
            <w:pPr>
              <w:jc w:val="both"/>
              <w:rPr>
                <w:rFonts w:ascii="Times New Roman" w:hAnsi="Times New Roman"/>
                <w:szCs w:val="22"/>
                <w:lang w:val="lt-LT"/>
              </w:rPr>
            </w:pPr>
          </w:p>
        </w:tc>
        <w:tc>
          <w:tcPr>
            <w:tcW w:w="4536" w:type="dxa"/>
            <w:tcBorders>
              <w:top w:val="single" w:sz="4" w:space="0" w:color="auto"/>
              <w:left w:val="single" w:sz="4" w:space="0" w:color="auto"/>
              <w:bottom w:val="single" w:sz="4" w:space="0" w:color="auto"/>
              <w:right w:val="single" w:sz="4" w:space="0" w:color="auto"/>
            </w:tcBorders>
            <w:vAlign w:val="center"/>
          </w:tcPr>
          <w:p w:rsidR="00C10074" w:rsidRPr="00C81F5E" w:rsidRDefault="00C10074">
            <w:pPr>
              <w:tabs>
                <w:tab w:val="left" w:pos="5148"/>
                <w:tab w:val="left" w:pos="5868"/>
                <w:tab w:val="left" w:pos="6724"/>
              </w:tabs>
              <w:jc w:val="both"/>
              <w:rPr>
                <w:rFonts w:ascii="Times New Roman" w:hAnsi="Times New Roman"/>
                <w:szCs w:val="24"/>
                <w:lang w:val="lt-LT"/>
              </w:rPr>
            </w:pPr>
            <w:r w:rsidRPr="00C81F5E">
              <w:rPr>
                <w:lang w:val="lt-LT"/>
              </w:rPr>
              <w:t>Vaikų ir mokinių skaičiaus kaita lankančių (rugsėjo 1 d.), asmenimis</w:t>
            </w:r>
          </w:p>
        </w:tc>
        <w:tc>
          <w:tcPr>
            <w:tcW w:w="1984"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4"/>
                <w:vertAlign w:val="superscript"/>
                <w:lang w:val="lt-LT"/>
              </w:rPr>
            </w:pPr>
            <w:r>
              <w:t>R-01-01-01</w:t>
            </w:r>
          </w:p>
        </w:tc>
        <w:tc>
          <w:tcPr>
            <w:tcW w:w="851" w:type="dxa"/>
            <w:tcBorders>
              <w:top w:val="single" w:sz="4" w:space="0" w:color="auto"/>
              <w:left w:val="single" w:sz="4" w:space="0" w:color="auto"/>
              <w:bottom w:val="single" w:sz="4" w:space="0" w:color="auto"/>
              <w:right w:val="single" w:sz="4" w:space="0" w:color="auto"/>
            </w:tcBorders>
          </w:tcPr>
          <w:p w:rsidR="00C10074" w:rsidRPr="00350092" w:rsidRDefault="005D64C4">
            <w:pPr>
              <w:jc w:val="center"/>
              <w:rPr>
                <w:rFonts w:ascii="Times New Roman" w:hAnsi="Times New Roman"/>
                <w:szCs w:val="22"/>
                <w:lang w:val="lt-LT"/>
              </w:rPr>
            </w:pPr>
            <w:r>
              <w:rPr>
                <w:rFonts w:ascii="Times New Roman" w:hAnsi="Times New Roman"/>
                <w:szCs w:val="22"/>
                <w:lang w:val="lt-LT"/>
              </w:rPr>
              <w:t>357</w:t>
            </w:r>
          </w:p>
        </w:tc>
        <w:tc>
          <w:tcPr>
            <w:tcW w:w="850" w:type="dxa"/>
            <w:tcBorders>
              <w:top w:val="single" w:sz="4" w:space="0" w:color="auto"/>
              <w:left w:val="single" w:sz="4" w:space="0" w:color="auto"/>
              <w:bottom w:val="single" w:sz="4" w:space="0" w:color="auto"/>
              <w:right w:val="single" w:sz="4" w:space="0" w:color="auto"/>
            </w:tcBorders>
          </w:tcPr>
          <w:p w:rsidR="00C10074" w:rsidRPr="00350092" w:rsidRDefault="00E5704D">
            <w:pPr>
              <w:jc w:val="center"/>
              <w:rPr>
                <w:rFonts w:ascii="Times New Roman" w:hAnsi="Times New Roman"/>
                <w:szCs w:val="22"/>
                <w:lang w:val="lt-LT"/>
              </w:rPr>
            </w:pPr>
            <w:r>
              <w:rPr>
                <w:rFonts w:ascii="Times New Roman" w:hAnsi="Times New Roman"/>
                <w:szCs w:val="22"/>
                <w:lang w:val="lt-LT"/>
              </w:rPr>
              <w:t>353</w:t>
            </w:r>
          </w:p>
        </w:tc>
        <w:tc>
          <w:tcPr>
            <w:tcW w:w="851" w:type="dxa"/>
            <w:tcBorders>
              <w:top w:val="single" w:sz="4" w:space="0" w:color="auto"/>
              <w:left w:val="single" w:sz="4" w:space="0" w:color="auto"/>
              <w:bottom w:val="single" w:sz="4" w:space="0" w:color="auto"/>
              <w:right w:val="single" w:sz="4" w:space="0" w:color="auto"/>
            </w:tcBorders>
          </w:tcPr>
          <w:p w:rsidR="00C10074" w:rsidRPr="00350092" w:rsidRDefault="00D00F47">
            <w:pPr>
              <w:jc w:val="center"/>
              <w:rPr>
                <w:rFonts w:ascii="Times New Roman" w:hAnsi="Times New Roman"/>
                <w:szCs w:val="22"/>
                <w:lang w:val="lt-LT"/>
              </w:rPr>
            </w:pPr>
            <w:r>
              <w:rPr>
                <w:rFonts w:ascii="Times New Roman" w:hAnsi="Times New Roman"/>
                <w:szCs w:val="22"/>
                <w:lang w:val="lt-LT"/>
              </w:rPr>
              <w:t>350</w:t>
            </w:r>
          </w:p>
        </w:tc>
        <w:tc>
          <w:tcPr>
            <w:tcW w:w="800" w:type="dxa"/>
            <w:tcBorders>
              <w:top w:val="single" w:sz="4" w:space="0" w:color="auto"/>
              <w:left w:val="single" w:sz="4" w:space="0" w:color="auto"/>
              <w:bottom w:val="single" w:sz="4" w:space="0" w:color="auto"/>
              <w:right w:val="single" w:sz="4" w:space="0" w:color="auto"/>
            </w:tcBorders>
          </w:tcPr>
          <w:p w:rsidR="00C10074" w:rsidRPr="00350092" w:rsidRDefault="00D00F47">
            <w:pPr>
              <w:jc w:val="center"/>
              <w:rPr>
                <w:rFonts w:ascii="Times New Roman" w:hAnsi="Times New Roman"/>
                <w:szCs w:val="22"/>
                <w:lang w:val="lt-LT"/>
              </w:rPr>
            </w:pPr>
            <w:r>
              <w:rPr>
                <w:rFonts w:ascii="Times New Roman" w:hAnsi="Times New Roman"/>
                <w:szCs w:val="22"/>
                <w:lang w:val="lt-LT"/>
              </w:rPr>
              <w:t>350</w:t>
            </w:r>
          </w:p>
        </w:tc>
      </w:tr>
      <w:tr w:rsidR="00C10074" w:rsidRPr="00350092" w:rsidTr="00C81F5E">
        <w:tc>
          <w:tcPr>
            <w:tcW w:w="1242" w:type="dxa"/>
            <w:tcBorders>
              <w:top w:val="single" w:sz="4" w:space="0" w:color="auto"/>
              <w:left w:val="single" w:sz="4" w:space="0" w:color="auto"/>
              <w:bottom w:val="single" w:sz="4" w:space="0" w:color="auto"/>
              <w:right w:val="single" w:sz="4" w:space="0" w:color="auto"/>
            </w:tcBorders>
          </w:tcPr>
          <w:p w:rsidR="00C10074" w:rsidRPr="00C10074" w:rsidRDefault="00C10074" w:rsidP="00C10074">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C10074" w:rsidRPr="00350092" w:rsidRDefault="0007191E" w:rsidP="00C1007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C10074" w:rsidRPr="00350092" w:rsidRDefault="00C10074">
            <w:pPr>
              <w:jc w:val="both"/>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C10074" w:rsidRPr="00350092" w:rsidRDefault="00C10074">
            <w:pPr>
              <w:jc w:val="both"/>
              <w:rPr>
                <w:rFonts w:ascii="Times New Roman" w:hAnsi="Times New Roman"/>
                <w:szCs w:val="22"/>
                <w:lang w:val="lt-LT"/>
              </w:rPr>
            </w:pPr>
          </w:p>
        </w:tc>
        <w:tc>
          <w:tcPr>
            <w:tcW w:w="4536" w:type="dxa"/>
            <w:tcBorders>
              <w:top w:val="single" w:sz="4" w:space="0" w:color="auto"/>
              <w:left w:val="single" w:sz="4" w:space="0" w:color="auto"/>
              <w:bottom w:val="single" w:sz="4" w:space="0" w:color="auto"/>
              <w:right w:val="single" w:sz="4" w:space="0" w:color="auto"/>
            </w:tcBorders>
            <w:vAlign w:val="center"/>
          </w:tcPr>
          <w:p w:rsidR="00C10074" w:rsidRPr="00C81F5E" w:rsidRDefault="00C10074">
            <w:pPr>
              <w:tabs>
                <w:tab w:val="left" w:pos="5148"/>
                <w:tab w:val="left" w:pos="5868"/>
                <w:tab w:val="left" w:pos="6724"/>
              </w:tabs>
              <w:jc w:val="both"/>
              <w:rPr>
                <w:rFonts w:ascii="Times New Roman" w:hAnsi="Times New Roman"/>
                <w:szCs w:val="24"/>
                <w:lang w:val="lt-LT"/>
              </w:rPr>
            </w:pPr>
            <w:r w:rsidRPr="00C81F5E">
              <w:rPr>
                <w:lang w:val="lt-LT"/>
              </w:rPr>
              <w:t>Kursą kartojantys mokiniai, asmenimis</w:t>
            </w:r>
          </w:p>
        </w:tc>
        <w:tc>
          <w:tcPr>
            <w:tcW w:w="1984" w:type="dxa"/>
            <w:tcBorders>
              <w:top w:val="single" w:sz="4" w:space="0" w:color="auto"/>
              <w:left w:val="single" w:sz="4" w:space="0" w:color="auto"/>
              <w:bottom w:val="single" w:sz="4" w:space="0" w:color="auto"/>
              <w:right w:val="single" w:sz="4" w:space="0" w:color="auto"/>
            </w:tcBorders>
          </w:tcPr>
          <w:p w:rsidR="00C10074" w:rsidRPr="00350092" w:rsidRDefault="00C10074">
            <w:pPr>
              <w:jc w:val="center"/>
              <w:rPr>
                <w:rFonts w:ascii="Times New Roman" w:hAnsi="Times New Roman"/>
                <w:szCs w:val="24"/>
                <w:vertAlign w:val="superscript"/>
                <w:lang w:val="lt-LT"/>
              </w:rPr>
            </w:pPr>
            <w:r>
              <w:t>R-01-01-02</w:t>
            </w:r>
          </w:p>
        </w:tc>
        <w:tc>
          <w:tcPr>
            <w:tcW w:w="851" w:type="dxa"/>
            <w:tcBorders>
              <w:top w:val="single" w:sz="4" w:space="0" w:color="auto"/>
              <w:left w:val="single" w:sz="4" w:space="0" w:color="auto"/>
              <w:bottom w:val="single" w:sz="4" w:space="0" w:color="auto"/>
              <w:right w:val="single" w:sz="4" w:space="0" w:color="auto"/>
            </w:tcBorders>
          </w:tcPr>
          <w:p w:rsidR="00C10074" w:rsidRPr="00350092" w:rsidRDefault="008B2980">
            <w:pPr>
              <w:jc w:val="center"/>
              <w:rPr>
                <w:rFonts w:ascii="Times New Roman" w:hAnsi="Times New Roman"/>
                <w:szCs w:val="22"/>
                <w:lang w:val="lt-LT"/>
              </w:rPr>
            </w:pPr>
            <w:r>
              <w:rPr>
                <w:rFonts w:ascii="Times New Roman" w:hAnsi="Times New Roman"/>
                <w:szCs w:val="22"/>
                <w:lang w:val="lt-LT"/>
              </w:rPr>
              <w:t>0</w:t>
            </w:r>
          </w:p>
        </w:tc>
        <w:tc>
          <w:tcPr>
            <w:tcW w:w="850" w:type="dxa"/>
            <w:tcBorders>
              <w:top w:val="single" w:sz="4" w:space="0" w:color="auto"/>
              <w:left w:val="single" w:sz="4" w:space="0" w:color="auto"/>
              <w:bottom w:val="single" w:sz="4" w:space="0" w:color="auto"/>
              <w:right w:val="single" w:sz="4" w:space="0" w:color="auto"/>
            </w:tcBorders>
          </w:tcPr>
          <w:p w:rsidR="00C10074" w:rsidRPr="00350092" w:rsidRDefault="00C47634">
            <w:pPr>
              <w:jc w:val="center"/>
              <w:rPr>
                <w:rFonts w:ascii="Times New Roman" w:hAnsi="Times New Roman"/>
                <w:szCs w:val="22"/>
                <w:lang w:val="lt-LT"/>
              </w:rPr>
            </w:pPr>
            <w:r>
              <w:rPr>
                <w:rFonts w:ascii="Times New Roman" w:hAnsi="Times New Roman"/>
                <w:szCs w:val="22"/>
                <w:lang w:val="lt-LT"/>
              </w:rPr>
              <w:t>0</w:t>
            </w:r>
          </w:p>
        </w:tc>
        <w:tc>
          <w:tcPr>
            <w:tcW w:w="851" w:type="dxa"/>
            <w:tcBorders>
              <w:top w:val="single" w:sz="4" w:space="0" w:color="auto"/>
              <w:left w:val="single" w:sz="4" w:space="0" w:color="auto"/>
              <w:bottom w:val="single" w:sz="4" w:space="0" w:color="auto"/>
              <w:right w:val="single" w:sz="4" w:space="0" w:color="auto"/>
            </w:tcBorders>
          </w:tcPr>
          <w:p w:rsidR="00C10074" w:rsidRPr="00350092" w:rsidRDefault="005D64C4">
            <w:pPr>
              <w:jc w:val="center"/>
              <w:rPr>
                <w:rFonts w:ascii="Times New Roman" w:hAnsi="Times New Roman"/>
                <w:szCs w:val="22"/>
                <w:lang w:val="lt-LT"/>
              </w:rPr>
            </w:pPr>
            <w:r>
              <w:rPr>
                <w:rFonts w:ascii="Times New Roman" w:hAnsi="Times New Roman"/>
                <w:szCs w:val="22"/>
                <w:lang w:val="lt-LT"/>
              </w:rPr>
              <w:t>0</w:t>
            </w:r>
          </w:p>
        </w:tc>
        <w:tc>
          <w:tcPr>
            <w:tcW w:w="800" w:type="dxa"/>
            <w:tcBorders>
              <w:top w:val="single" w:sz="4" w:space="0" w:color="auto"/>
              <w:left w:val="single" w:sz="4" w:space="0" w:color="auto"/>
              <w:bottom w:val="single" w:sz="4" w:space="0" w:color="auto"/>
              <w:right w:val="single" w:sz="4" w:space="0" w:color="auto"/>
            </w:tcBorders>
          </w:tcPr>
          <w:p w:rsidR="00C10074" w:rsidRPr="00350092" w:rsidRDefault="005D64C4">
            <w:pPr>
              <w:jc w:val="center"/>
              <w:rPr>
                <w:rFonts w:ascii="Times New Roman" w:hAnsi="Times New Roman"/>
                <w:szCs w:val="22"/>
                <w:lang w:val="lt-LT"/>
              </w:rPr>
            </w:pPr>
            <w:r>
              <w:rPr>
                <w:rFonts w:ascii="Times New Roman" w:hAnsi="Times New Roman"/>
                <w:szCs w:val="22"/>
                <w:lang w:val="lt-LT"/>
              </w:rPr>
              <w:t>0</w:t>
            </w:r>
          </w:p>
        </w:tc>
      </w:tr>
      <w:tr w:rsidR="00D00F47" w:rsidRPr="00350092" w:rsidTr="00C81F5E">
        <w:tc>
          <w:tcPr>
            <w:tcW w:w="1242" w:type="dxa"/>
            <w:tcBorders>
              <w:top w:val="single" w:sz="4" w:space="0" w:color="auto"/>
              <w:left w:val="single" w:sz="4" w:space="0" w:color="auto"/>
              <w:bottom w:val="single" w:sz="4" w:space="0" w:color="auto"/>
              <w:right w:val="single" w:sz="4" w:space="0" w:color="auto"/>
            </w:tcBorders>
          </w:tcPr>
          <w:p w:rsidR="00D00F47" w:rsidRPr="00C10074" w:rsidRDefault="00D00F47" w:rsidP="00C10074">
            <w:pPr>
              <w:jc w:val="center"/>
              <w:rPr>
                <w:rFonts w:ascii="Times New Roman" w:hAnsi="Times New Roman"/>
                <w:szCs w:val="22"/>
                <w:lang w:val="lt-LT"/>
              </w:rPr>
            </w:pPr>
            <w:r w:rsidRPr="00C10074">
              <w:rPr>
                <w:rFonts w:ascii="Times New Roman" w:hAnsi="Times New Roman"/>
                <w:szCs w:val="22"/>
                <w:lang w:val="lt-LT"/>
              </w:rPr>
              <w:lastRenderedPageBreak/>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C1007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pPr>
              <w:jc w:val="both"/>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pPr>
              <w:jc w:val="both"/>
              <w:rPr>
                <w:rFonts w:ascii="Times New Roman" w:hAnsi="Times New Roman"/>
                <w:szCs w:val="22"/>
                <w:lang w:val="lt-LT"/>
              </w:rPr>
            </w:pPr>
          </w:p>
        </w:tc>
        <w:tc>
          <w:tcPr>
            <w:tcW w:w="4536" w:type="dxa"/>
            <w:tcBorders>
              <w:top w:val="single" w:sz="4" w:space="0" w:color="auto"/>
              <w:left w:val="single" w:sz="4" w:space="0" w:color="auto"/>
              <w:bottom w:val="single" w:sz="4" w:space="0" w:color="auto"/>
              <w:right w:val="single" w:sz="4" w:space="0" w:color="auto"/>
            </w:tcBorders>
            <w:vAlign w:val="center"/>
          </w:tcPr>
          <w:p w:rsidR="00D00F47" w:rsidRPr="00C81F5E" w:rsidRDefault="00D00F47">
            <w:pPr>
              <w:tabs>
                <w:tab w:val="left" w:pos="5148"/>
                <w:tab w:val="left" w:pos="5868"/>
                <w:tab w:val="left" w:pos="6724"/>
              </w:tabs>
              <w:jc w:val="both"/>
              <w:rPr>
                <w:rFonts w:ascii="Times New Roman" w:hAnsi="Times New Roman"/>
                <w:szCs w:val="24"/>
                <w:lang w:val="lt-LT"/>
              </w:rPr>
            </w:pPr>
            <w:r w:rsidRPr="00C81F5E">
              <w:rPr>
                <w:lang w:val="lt-LT"/>
              </w:rPr>
              <w:t>Valstybinius egz</w:t>
            </w:r>
            <w:r>
              <w:rPr>
                <w:lang w:val="lt-LT"/>
              </w:rPr>
              <w:t xml:space="preserve">aminus išlaikantys abiturientai/Valstybinius </w:t>
            </w:r>
            <w:r w:rsidRPr="00C81F5E">
              <w:rPr>
                <w:lang w:val="lt-LT"/>
              </w:rPr>
              <w:t>egzaminus laikan</w:t>
            </w:r>
            <w:r>
              <w:rPr>
                <w:lang w:val="lt-LT"/>
              </w:rPr>
              <w:t>-</w:t>
            </w:r>
            <w:r w:rsidRPr="00C81F5E">
              <w:rPr>
                <w:lang w:val="lt-LT"/>
              </w:rPr>
              <w:t>tys abiturientai, asmenimis</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pPr>
              <w:jc w:val="center"/>
              <w:rPr>
                <w:rFonts w:ascii="Times New Roman" w:hAnsi="Times New Roman"/>
                <w:szCs w:val="24"/>
                <w:vertAlign w:val="superscript"/>
                <w:lang w:val="lt-LT"/>
              </w:rPr>
            </w:pPr>
            <w:r>
              <w:t>R-01-01-03</w:t>
            </w:r>
          </w:p>
        </w:tc>
        <w:tc>
          <w:tcPr>
            <w:tcW w:w="851" w:type="dxa"/>
            <w:tcBorders>
              <w:top w:val="single" w:sz="4" w:space="0" w:color="auto"/>
              <w:left w:val="single" w:sz="4" w:space="0" w:color="auto"/>
              <w:bottom w:val="single" w:sz="4" w:space="0" w:color="auto"/>
              <w:right w:val="single" w:sz="4" w:space="0" w:color="auto"/>
            </w:tcBorders>
          </w:tcPr>
          <w:p w:rsidR="00D00F47" w:rsidRDefault="00D00F47" w:rsidP="00EF141D">
            <w:pPr>
              <w:jc w:val="center"/>
              <w:rPr>
                <w:rFonts w:ascii="Times New Roman" w:hAnsi="Times New Roman"/>
                <w:szCs w:val="22"/>
                <w:lang w:val="lt-LT"/>
              </w:rPr>
            </w:pPr>
          </w:p>
          <w:p w:rsidR="00D00F47" w:rsidRPr="005216D6" w:rsidRDefault="00D00F47" w:rsidP="00EF141D">
            <w:pPr>
              <w:jc w:val="center"/>
              <w:rPr>
                <w:rFonts w:ascii="Times New Roman" w:hAnsi="Times New Roman"/>
                <w:szCs w:val="22"/>
                <w:lang w:val="lt-LT"/>
              </w:rPr>
            </w:pPr>
            <w:r>
              <w:rPr>
                <w:rFonts w:ascii="Times New Roman" w:hAnsi="Times New Roman"/>
                <w:szCs w:val="22"/>
                <w:lang w:val="lt-LT"/>
              </w:rPr>
              <w:t>25/29</w:t>
            </w:r>
          </w:p>
        </w:tc>
        <w:tc>
          <w:tcPr>
            <w:tcW w:w="850" w:type="dxa"/>
            <w:tcBorders>
              <w:top w:val="single" w:sz="4" w:space="0" w:color="auto"/>
              <w:left w:val="single" w:sz="4" w:space="0" w:color="auto"/>
              <w:bottom w:val="single" w:sz="4" w:space="0" w:color="auto"/>
              <w:right w:val="single" w:sz="4" w:space="0" w:color="auto"/>
            </w:tcBorders>
          </w:tcPr>
          <w:p w:rsidR="00D00F47" w:rsidRDefault="00D00F47" w:rsidP="00EF141D">
            <w:pPr>
              <w:jc w:val="center"/>
              <w:rPr>
                <w:rFonts w:ascii="Times New Roman" w:hAnsi="Times New Roman"/>
                <w:szCs w:val="22"/>
                <w:lang w:val="lt-LT"/>
              </w:rPr>
            </w:pPr>
          </w:p>
          <w:p w:rsidR="00D00F47" w:rsidRPr="005216D6" w:rsidRDefault="00D00F47" w:rsidP="00EF141D">
            <w:pPr>
              <w:jc w:val="center"/>
              <w:rPr>
                <w:rFonts w:ascii="Times New Roman" w:hAnsi="Times New Roman"/>
                <w:szCs w:val="22"/>
                <w:lang w:val="lt-LT"/>
              </w:rPr>
            </w:pPr>
            <w:r>
              <w:rPr>
                <w:rFonts w:ascii="Times New Roman" w:hAnsi="Times New Roman"/>
                <w:szCs w:val="22"/>
                <w:lang w:val="lt-LT"/>
              </w:rPr>
              <w:t>12/13</w:t>
            </w:r>
          </w:p>
        </w:tc>
        <w:tc>
          <w:tcPr>
            <w:tcW w:w="851" w:type="dxa"/>
            <w:tcBorders>
              <w:top w:val="single" w:sz="4" w:space="0" w:color="auto"/>
              <w:left w:val="single" w:sz="4" w:space="0" w:color="auto"/>
              <w:bottom w:val="single" w:sz="4" w:space="0" w:color="auto"/>
              <w:right w:val="single" w:sz="4" w:space="0" w:color="auto"/>
            </w:tcBorders>
          </w:tcPr>
          <w:p w:rsidR="00D00F47" w:rsidRDefault="00D00F47" w:rsidP="00DC04BD">
            <w:pPr>
              <w:jc w:val="center"/>
              <w:rPr>
                <w:rFonts w:ascii="Times New Roman" w:hAnsi="Times New Roman"/>
                <w:szCs w:val="22"/>
                <w:lang w:val="lt-LT"/>
              </w:rPr>
            </w:pPr>
          </w:p>
          <w:p w:rsidR="00515C07" w:rsidRPr="005216D6" w:rsidRDefault="00515C07" w:rsidP="00DC04BD">
            <w:pPr>
              <w:jc w:val="center"/>
              <w:rPr>
                <w:rFonts w:ascii="Times New Roman" w:hAnsi="Times New Roman"/>
                <w:szCs w:val="22"/>
                <w:lang w:val="lt-LT"/>
              </w:rPr>
            </w:pPr>
            <w:r>
              <w:rPr>
                <w:rFonts w:ascii="Times New Roman" w:hAnsi="Times New Roman"/>
                <w:szCs w:val="22"/>
                <w:lang w:val="lt-LT"/>
              </w:rPr>
              <w:t>18/19</w:t>
            </w:r>
          </w:p>
        </w:tc>
        <w:tc>
          <w:tcPr>
            <w:tcW w:w="800" w:type="dxa"/>
            <w:tcBorders>
              <w:top w:val="single" w:sz="4" w:space="0" w:color="auto"/>
              <w:left w:val="single" w:sz="4" w:space="0" w:color="auto"/>
              <w:bottom w:val="single" w:sz="4" w:space="0" w:color="auto"/>
              <w:right w:val="single" w:sz="4" w:space="0" w:color="auto"/>
            </w:tcBorders>
          </w:tcPr>
          <w:p w:rsidR="00D00F47" w:rsidRDefault="00D00F47" w:rsidP="00DC04BD">
            <w:pPr>
              <w:jc w:val="center"/>
              <w:rPr>
                <w:rFonts w:ascii="Times New Roman" w:hAnsi="Times New Roman"/>
                <w:szCs w:val="22"/>
                <w:lang w:val="lt-LT"/>
              </w:rPr>
            </w:pPr>
          </w:p>
          <w:p w:rsidR="00515C07" w:rsidRPr="005216D6" w:rsidRDefault="00515C07" w:rsidP="00DC04BD">
            <w:pPr>
              <w:jc w:val="center"/>
              <w:rPr>
                <w:rFonts w:ascii="Times New Roman" w:hAnsi="Times New Roman"/>
                <w:szCs w:val="22"/>
                <w:lang w:val="lt-LT"/>
              </w:rPr>
            </w:pPr>
            <w:r>
              <w:rPr>
                <w:rFonts w:ascii="Times New Roman" w:hAnsi="Times New Roman"/>
                <w:szCs w:val="22"/>
                <w:lang w:val="lt-LT"/>
              </w:rPr>
              <w:t>22/23</w:t>
            </w:r>
          </w:p>
        </w:tc>
      </w:tr>
      <w:tr w:rsidR="00D00F47" w:rsidRPr="00350092" w:rsidTr="00C10074">
        <w:tc>
          <w:tcPr>
            <w:tcW w:w="14800" w:type="dxa"/>
            <w:gridSpan w:val="10"/>
            <w:tcBorders>
              <w:top w:val="single" w:sz="4" w:space="0" w:color="auto"/>
              <w:left w:val="single" w:sz="4" w:space="0" w:color="auto"/>
              <w:bottom w:val="single" w:sz="4" w:space="0" w:color="auto"/>
              <w:right w:val="single" w:sz="4" w:space="0" w:color="auto"/>
            </w:tcBorders>
            <w:hideMark/>
          </w:tcPr>
          <w:p w:rsidR="00D00F47" w:rsidRPr="00350092" w:rsidRDefault="00D00F47">
            <w:pPr>
              <w:jc w:val="center"/>
              <w:rPr>
                <w:rFonts w:ascii="Times New Roman" w:hAnsi="Times New Roman"/>
                <w:szCs w:val="22"/>
                <w:lang w:val="lt-LT"/>
              </w:rPr>
            </w:pPr>
            <w:r w:rsidRPr="00350092">
              <w:rPr>
                <w:rFonts w:ascii="Times New Roman" w:hAnsi="Times New Roman"/>
                <w:szCs w:val="22"/>
                <w:lang w:val="lt-LT"/>
              </w:rPr>
              <w:t>Produkto</w:t>
            </w:r>
            <w:r w:rsidRPr="00350092">
              <w:rPr>
                <w:rFonts w:ascii="Times New Roman" w:hAnsi="Times New Roman"/>
                <w:szCs w:val="18"/>
                <w:lang w:val="lt-LT"/>
              </w:rPr>
              <w:t xml:space="preserve"> kriterijus (-ai)</w:t>
            </w:r>
          </w:p>
        </w:tc>
      </w:tr>
      <w:tr w:rsidR="00D00F47" w:rsidRPr="00350092" w:rsidTr="00C81F5E">
        <w:tc>
          <w:tcPr>
            <w:tcW w:w="1242" w:type="dxa"/>
            <w:tcBorders>
              <w:top w:val="single" w:sz="4" w:space="0" w:color="auto"/>
              <w:left w:val="single" w:sz="4" w:space="0" w:color="auto"/>
              <w:bottom w:val="single" w:sz="4" w:space="0" w:color="auto"/>
              <w:right w:val="single" w:sz="4" w:space="0" w:color="auto"/>
            </w:tcBorders>
          </w:tcPr>
          <w:p w:rsidR="00D00F47" w:rsidRPr="00C10074" w:rsidRDefault="00D00F47" w:rsidP="0085348F">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14DD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C81F5E" w:rsidRDefault="00D00F47">
            <w:pPr>
              <w:tabs>
                <w:tab w:val="left" w:pos="5148"/>
                <w:tab w:val="left" w:pos="5868"/>
                <w:tab w:val="left" w:pos="6724"/>
              </w:tabs>
              <w:jc w:val="both"/>
              <w:rPr>
                <w:rFonts w:ascii="Times New Roman" w:hAnsi="Times New Roman"/>
                <w:szCs w:val="24"/>
                <w:lang w:val="lt-LT"/>
              </w:rPr>
            </w:pPr>
            <w:r w:rsidRPr="00C81F5E">
              <w:rPr>
                <w:lang w:val="lt-LT"/>
              </w:rPr>
              <w:t>Mokinių, gavusių Brandos atestatus skaičius, asmenimis</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pPr>
              <w:jc w:val="center"/>
              <w:rPr>
                <w:rFonts w:ascii="Times New Roman" w:hAnsi="Times New Roman"/>
                <w:szCs w:val="24"/>
                <w:lang w:val="lt-LT"/>
              </w:rPr>
            </w:pPr>
            <w:r>
              <w:t>P-01-01-01-01</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515C07" w:rsidP="009A616B">
            <w:pPr>
              <w:jc w:val="center"/>
              <w:rPr>
                <w:rFonts w:ascii="Times New Roman" w:hAnsi="Times New Roman"/>
                <w:szCs w:val="22"/>
                <w:lang w:val="lt-LT"/>
              </w:rPr>
            </w:pPr>
            <w:r>
              <w:rPr>
                <w:rFonts w:ascii="Times New Roman" w:hAnsi="Times New Roman"/>
                <w:szCs w:val="22"/>
                <w:lang w:val="lt-LT"/>
              </w:rPr>
              <w:t>29</w:t>
            </w:r>
          </w:p>
        </w:tc>
        <w:tc>
          <w:tcPr>
            <w:tcW w:w="850" w:type="dxa"/>
            <w:tcBorders>
              <w:top w:val="single" w:sz="4" w:space="0" w:color="auto"/>
              <w:left w:val="single" w:sz="4" w:space="0" w:color="auto"/>
              <w:bottom w:val="single" w:sz="4" w:space="0" w:color="auto"/>
              <w:right w:val="single" w:sz="4" w:space="0" w:color="auto"/>
            </w:tcBorders>
          </w:tcPr>
          <w:p w:rsidR="00D00F47" w:rsidRPr="00350092" w:rsidRDefault="00515C07" w:rsidP="009A616B">
            <w:pPr>
              <w:jc w:val="center"/>
              <w:rPr>
                <w:rFonts w:ascii="Times New Roman" w:hAnsi="Times New Roman"/>
                <w:szCs w:val="22"/>
                <w:lang w:val="lt-LT"/>
              </w:rPr>
            </w:pPr>
            <w:r>
              <w:rPr>
                <w:rFonts w:ascii="Times New Roman" w:hAnsi="Times New Roman"/>
                <w:szCs w:val="22"/>
                <w:lang w:val="lt-LT"/>
              </w:rPr>
              <w:t>13</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515C07">
            <w:pPr>
              <w:jc w:val="center"/>
              <w:rPr>
                <w:rFonts w:ascii="Times New Roman" w:hAnsi="Times New Roman"/>
                <w:szCs w:val="22"/>
                <w:lang w:val="lt-LT"/>
              </w:rPr>
            </w:pPr>
            <w:r>
              <w:rPr>
                <w:rFonts w:ascii="Times New Roman" w:hAnsi="Times New Roman"/>
                <w:szCs w:val="22"/>
                <w:lang w:val="lt-LT"/>
              </w:rPr>
              <w:t>19</w:t>
            </w:r>
          </w:p>
        </w:tc>
        <w:tc>
          <w:tcPr>
            <w:tcW w:w="800" w:type="dxa"/>
            <w:tcBorders>
              <w:top w:val="single" w:sz="4" w:space="0" w:color="auto"/>
              <w:left w:val="single" w:sz="4" w:space="0" w:color="auto"/>
              <w:bottom w:val="single" w:sz="4" w:space="0" w:color="auto"/>
              <w:right w:val="single" w:sz="4" w:space="0" w:color="auto"/>
            </w:tcBorders>
          </w:tcPr>
          <w:p w:rsidR="00D00F47" w:rsidRPr="00350092" w:rsidRDefault="00515C07">
            <w:pPr>
              <w:jc w:val="center"/>
              <w:rPr>
                <w:rFonts w:ascii="Times New Roman" w:hAnsi="Times New Roman"/>
                <w:szCs w:val="22"/>
                <w:lang w:val="lt-LT"/>
              </w:rPr>
            </w:pPr>
            <w:r>
              <w:rPr>
                <w:rFonts w:ascii="Times New Roman" w:hAnsi="Times New Roman"/>
                <w:szCs w:val="22"/>
                <w:lang w:val="lt-LT"/>
              </w:rPr>
              <w:t>20</w:t>
            </w:r>
          </w:p>
        </w:tc>
      </w:tr>
      <w:tr w:rsidR="00D00F47" w:rsidRPr="00350092" w:rsidTr="00C81F5E">
        <w:tc>
          <w:tcPr>
            <w:tcW w:w="1242" w:type="dxa"/>
            <w:tcBorders>
              <w:top w:val="single" w:sz="4" w:space="0" w:color="auto"/>
              <w:left w:val="single" w:sz="4" w:space="0" w:color="auto"/>
              <w:bottom w:val="single" w:sz="4" w:space="0" w:color="auto"/>
              <w:right w:val="single" w:sz="4" w:space="0" w:color="auto"/>
            </w:tcBorders>
          </w:tcPr>
          <w:p w:rsidR="00D00F47" w:rsidRPr="00C10074" w:rsidRDefault="00D00F47" w:rsidP="0085348F">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14DD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C81F5E" w:rsidRDefault="00D00F47">
            <w:pPr>
              <w:tabs>
                <w:tab w:val="left" w:pos="5148"/>
                <w:tab w:val="left" w:pos="5868"/>
                <w:tab w:val="left" w:pos="6724"/>
              </w:tabs>
              <w:jc w:val="both"/>
              <w:rPr>
                <w:rFonts w:ascii="Times New Roman" w:hAnsi="Times New Roman"/>
                <w:szCs w:val="24"/>
                <w:lang w:val="lt-LT"/>
              </w:rPr>
            </w:pPr>
            <w:r w:rsidRPr="00C81F5E">
              <w:rPr>
                <w:lang w:val="lt-LT"/>
              </w:rPr>
              <w:t>Mokinių, besimokančių pagal vidurinio ugdymo programą, skaičius, asmenimis</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pPr>
              <w:jc w:val="center"/>
              <w:rPr>
                <w:rFonts w:ascii="Times New Roman" w:hAnsi="Times New Roman"/>
                <w:szCs w:val="24"/>
                <w:lang w:val="lt-LT"/>
              </w:rPr>
            </w:pPr>
            <w:r>
              <w:t>P-01-01-01-02</w:t>
            </w:r>
          </w:p>
        </w:tc>
        <w:tc>
          <w:tcPr>
            <w:tcW w:w="851" w:type="dxa"/>
            <w:tcBorders>
              <w:top w:val="single" w:sz="4" w:space="0" w:color="auto"/>
              <w:left w:val="single" w:sz="4" w:space="0" w:color="auto"/>
              <w:bottom w:val="single" w:sz="4" w:space="0" w:color="auto"/>
              <w:right w:val="single" w:sz="4" w:space="0" w:color="auto"/>
            </w:tcBorders>
          </w:tcPr>
          <w:p w:rsidR="00D00F47" w:rsidRPr="005216D6" w:rsidRDefault="00D00F47" w:rsidP="009A616B">
            <w:pPr>
              <w:jc w:val="center"/>
              <w:rPr>
                <w:rFonts w:ascii="Times New Roman" w:hAnsi="Times New Roman"/>
                <w:szCs w:val="22"/>
                <w:lang w:val="lt-LT"/>
              </w:rPr>
            </w:pPr>
            <w:r>
              <w:rPr>
                <w:rFonts w:ascii="Times New Roman" w:hAnsi="Times New Roman"/>
                <w:szCs w:val="22"/>
                <w:lang w:val="lt-LT"/>
              </w:rPr>
              <w:t>32</w:t>
            </w:r>
          </w:p>
        </w:tc>
        <w:tc>
          <w:tcPr>
            <w:tcW w:w="850" w:type="dxa"/>
            <w:tcBorders>
              <w:top w:val="single" w:sz="4" w:space="0" w:color="auto"/>
              <w:left w:val="single" w:sz="4" w:space="0" w:color="auto"/>
              <w:bottom w:val="single" w:sz="4" w:space="0" w:color="auto"/>
              <w:right w:val="single" w:sz="4" w:space="0" w:color="auto"/>
            </w:tcBorders>
          </w:tcPr>
          <w:p w:rsidR="00D00F47" w:rsidRPr="005216D6" w:rsidRDefault="00D00F47" w:rsidP="009A616B">
            <w:pPr>
              <w:jc w:val="center"/>
              <w:rPr>
                <w:rFonts w:ascii="Times New Roman" w:hAnsi="Times New Roman"/>
                <w:szCs w:val="22"/>
                <w:lang w:val="lt-LT"/>
              </w:rPr>
            </w:pPr>
            <w:r>
              <w:rPr>
                <w:rFonts w:ascii="Times New Roman" w:hAnsi="Times New Roman"/>
                <w:szCs w:val="22"/>
                <w:lang w:val="lt-LT"/>
              </w:rPr>
              <w:t>33</w:t>
            </w:r>
          </w:p>
        </w:tc>
        <w:tc>
          <w:tcPr>
            <w:tcW w:w="851" w:type="dxa"/>
            <w:tcBorders>
              <w:top w:val="single" w:sz="4" w:space="0" w:color="auto"/>
              <w:left w:val="single" w:sz="4" w:space="0" w:color="auto"/>
              <w:bottom w:val="single" w:sz="4" w:space="0" w:color="auto"/>
              <w:right w:val="single" w:sz="4" w:space="0" w:color="auto"/>
            </w:tcBorders>
          </w:tcPr>
          <w:p w:rsidR="00D00F47" w:rsidRPr="005216D6" w:rsidRDefault="00D02A0D" w:rsidP="00DC04BD">
            <w:pPr>
              <w:jc w:val="center"/>
              <w:rPr>
                <w:rFonts w:ascii="Times New Roman" w:hAnsi="Times New Roman"/>
                <w:szCs w:val="22"/>
                <w:lang w:val="lt-LT"/>
              </w:rPr>
            </w:pPr>
            <w:r>
              <w:rPr>
                <w:rFonts w:ascii="Times New Roman" w:hAnsi="Times New Roman"/>
                <w:szCs w:val="22"/>
                <w:lang w:val="lt-LT"/>
              </w:rPr>
              <w:t>39</w:t>
            </w:r>
          </w:p>
        </w:tc>
        <w:tc>
          <w:tcPr>
            <w:tcW w:w="800" w:type="dxa"/>
            <w:tcBorders>
              <w:top w:val="single" w:sz="4" w:space="0" w:color="auto"/>
              <w:left w:val="single" w:sz="4" w:space="0" w:color="auto"/>
              <w:bottom w:val="single" w:sz="4" w:space="0" w:color="auto"/>
              <w:right w:val="single" w:sz="4" w:space="0" w:color="auto"/>
            </w:tcBorders>
          </w:tcPr>
          <w:p w:rsidR="00D00F47" w:rsidRPr="005216D6" w:rsidRDefault="00D02A0D" w:rsidP="00DC04BD">
            <w:pPr>
              <w:jc w:val="center"/>
              <w:rPr>
                <w:rFonts w:ascii="Times New Roman" w:hAnsi="Times New Roman"/>
                <w:szCs w:val="22"/>
                <w:lang w:val="lt-LT"/>
              </w:rPr>
            </w:pPr>
            <w:r>
              <w:rPr>
                <w:rFonts w:ascii="Times New Roman" w:hAnsi="Times New Roman"/>
                <w:szCs w:val="22"/>
                <w:lang w:val="lt-LT"/>
              </w:rPr>
              <w:t>35</w:t>
            </w:r>
          </w:p>
        </w:tc>
      </w:tr>
      <w:tr w:rsidR="00D00F47" w:rsidRPr="00D14DD4" w:rsidTr="00C81F5E">
        <w:tc>
          <w:tcPr>
            <w:tcW w:w="1242" w:type="dxa"/>
            <w:tcBorders>
              <w:top w:val="single" w:sz="4" w:space="0" w:color="auto"/>
              <w:left w:val="single" w:sz="4" w:space="0" w:color="auto"/>
              <w:bottom w:val="single" w:sz="4" w:space="0" w:color="auto"/>
              <w:right w:val="single" w:sz="4" w:space="0" w:color="auto"/>
            </w:tcBorders>
          </w:tcPr>
          <w:p w:rsidR="00D00F47" w:rsidRPr="00C10074" w:rsidRDefault="00D00F47" w:rsidP="0085348F">
            <w:pPr>
              <w:jc w:val="center"/>
              <w:rPr>
                <w:rFonts w:ascii="Times New Roman" w:hAnsi="Times New Roman"/>
                <w:szCs w:val="22"/>
                <w:lang w:val="lt-LT"/>
              </w:rPr>
            </w:pPr>
            <w:r w:rsidRPr="00C10074">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14DD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C81F5E" w:rsidRDefault="00D00F47">
            <w:pPr>
              <w:tabs>
                <w:tab w:val="left" w:pos="5148"/>
                <w:tab w:val="left" w:pos="5868"/>
                <w:tab w:val="left" w:pos="6724"/>
              </w:tabs>
              <w:jc w:val="both"/>
              <w:rPr>
                <w:rFonts w:ascii="Times New Roman" w:hAnsi="Times New Roman"/>
                <w:szCs w:val="24"/>
                <w:lang w:val="lt-LT"/>
              </w:rPr>
            </w:pPr>
            <w:r w:rsidRPr="00C81F5E">
              <w:rPr>
                <w:lang w:val="lt-LT"/>
              </w:rPr>
              <w:t>Mokinių, gavusių Pagrindinio išsilavinimo pažymėjimus, skaičius, asmenimis</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pPr>
              <w:jc w:val="center"/>
              <w:rPr>
                <w:rFonts w:ascii="Times New Roman" w:hAnsi="Times New Roman"/>
                <w:szCs w:val="24"/>
                <w:lang w:val="lt-LT"/>
              </w:rPr>
            </w:pPr>
            <w:r>
              <w:t>P-01-01-01-03</w:t>
            </w:r>
          </w:p>
        </w:tc>
        <w:tc>
          <w:tcPr>
            <w:tcW w:w="851" w:type="dxa"/>
            <w:tcBorders>
              <w:top w:val="single" w:sz="4" w:space="0" w:color="auto"/>
              <w:left w:val="single" w:sz="4" w:space="0" w:color="auto"/>
              <w:bottom w:val="single" w:sz="4" w:space="0" w:color="auto"/>
              <w:right w:val="single" w:sz="4" w:space="0" w:color="auto"/>
            </w:tcBorders>
          </w:tcPr>
          <w:p w:rsidR="00D00F47" w:rsidRPr="005216D6" w:rsidRDefault="00D00F47" w:rsidP="009A616B">
            <w:pPr>
              <w:jc w:val="center"/>
              <w:rPr>
                <w:rFonts w:ascii="Times New Roman" w:hAnsi="Times New Roman"/>
                <w:szCs w:val="22"/>
                <w:lang w:val="lt-LT"/>
              </w:rPr>
            </w:pPr>
            <w:r>
              <w:rPr>
                <w:rFonts w:ascii="Times New Roman" w:hAnsi="Times New Roman"/>
                <w:szCs w:val="22"/>
                <w:lang w:val="lt-LT"/>
              </w:rPr>
              <w:t>23</w:t>
            </w:r>
          </w:p>
        </w:tc>
        <w:tc>
          <w:tcPr>
            <w:tcW w:w="850" w:type="dxa"/>
            <w:tcBorders>
              <w:top w:val="single" w:sz="4" w:space="0" w:color="auto"/>
              <w:left w:val="single" w:sz="4" w:space="0" w:color="auto"/>
              <w:bottom w:val="single" w:sz="4" w:space="0" w:color="auto"/>
              <w:right w:val="single" w:sz="4" w:space="0" w:color="auto"/>
            </w:tcBorders>
          </w:tcPr>
          <w:p w:rsidR="00D00F47" w:rsidRPr="005216D6" w:rsidRDefault="00D00F47" w:rsidP="009A616B">
            <w:pPr>
              <w:jc w:val="center"/>
              <w:rPr>
                <w:rFonts w:ascii="Times New Roman" w:hAnsi="Times New Roman"/>
                <w:szCs w:val="22"/>
                <w:lang w:val="lt-LT"/>
              </w:rPr>
            </w:pPr>
            <w:r>
              <w:rPr>
                <w:rFonts w:ascii="Times New Roman" w:hAnsi="Times New Roman"/>
                <w:szCs w:val="22"/>
                <w:lang w:val="lt-LT"/>
              </w:rPr>
              <w:t>23</w:t>
            </w:r>
          </w:p>
        </w:tc>
        <w:tc>
          <w:tcPr>
            <w:tcW w:w="851" w:type="dxa"/>
            <w:tcBorders>
              <w:top w:val="single" w:sz="4" w:space="0" w:color="auto"/>
              <w:left w:val="single" w:sz="4" w:space="0" w:color="auto"/>
              <w:bottom w:val="single" w:sz="4" w:space="0" w:color="auto"/>
              <w:right w:val="single" w:sz="4" w:space="0" w:color="auto"/>
            </w:tcBorders>
          </w:tcPr>
          <w:p w:rsidR="00D00F47" w:rsidRPr="005216D6" w:rsidRDefault="00515C07" w:rsidP="00DC04BD">
            <w:pPr>
              <w:jc w:val="center"/>
              <w:rPr>
                <w:rFonts w:ascii="Times New Roman" w:hAnsi="Times New Roman"/>
                <w:szCs w:val="22"/>
                <w:lang w:val="lt-LT"/>
              </w:rPr>
            </w:pPr>
            <w:r>
              <w:rPr>
                <w:rFonts w:ascii="Times New Roman" w:hAnsi="Times New Roman"/>
                <w:szCs w:val="22"/>
                <w:lang w:val="lt-LT"/>
              </w:rPr>
              <w:t>19</w:t>
            </w:r>
          </w:p>
        </w:tc>
        <w:tc>
          <w:tcPr>
            <w:tcW w:w="800" w:type="dxa"/>
            <w:tcBorders>
              <w:top w:val="single" w:sz="4" w:space="0" w:color="auto"/>
              <w:left w:val="single" w:sz="4" w:space="0" w:color="auto"/>
              <w:bottom w:val="single" w:sz="4" w:space="0" w:color="auto"/>
              <w:right w:val="single" w:sz="4" w:space="0" w:color="auto"/>
            </w:tcBorders>
          </w:tcPr>
          <w:p w:rsidR="00D00F47" w:rsidRPr="005216D6" w:rsidRDefault="00D02A0D" w:rsidP="00DC04BD">
            <w:pPr>
              <w:jc w:val="center"/>
              <w:rPr>
                <w:rFonts w:ascii="Times New Roman" w:hAnsi="Times New Roman"/>
                <w:szCs w:val="22"/>
                <w:lang w:val="lt-LT"/>
              </w:rPr>
            </w:pPr>
            <w:r>
              <w:rPr>
                <w:rFonts w:ascii="Times New Roman" w:hAnsi="Times New Roman"/>
                <w:szCs w:val="22"/>
                <w:lang w:val="lt-LT"/>
              </w:rPr>
              <w:t>26</w:t>
            </w:r>
          </w:p>
        </w:tc>
      </w:tr>
      <w:tr w:rsidR="00D00F47" w:rsidRPr="00350092" w:rsidTr="00C81F5E">
        <w:tc>
          <w:tcPr>
            <w:tcW w:w="1242"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14DD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85348F">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C81F5E" w:rsidRDefault="00D00F47">
            <w:pPr>
              <w:tabs>
                <w:tab w:val="left" w:pos="5148"/>
                <w:tab w:val="left" w:pos="5868"/>
                <w:tab w:val="left" w:pos="6724"/>
              </w:tabs>
              <w:jc w:val="both"/>
              <w:rPr>
                <w:rFonts w:ascii="Times New Roman" w:hAnsi="Times New Roman"/>
                <w:szCs w:val="24"/>
                <w:lang w:val="lt-LT"/>
              </w:rPr>
            </w:pPr>
            <w:r w:rsidRPr="00C81F5E">
              <w:rPr>
                <w:lang w:val="lt-LT"/>
              </w:rPr>
              <w:t>Mokinių, besimokančių pagal pagrindinio ugdymo programą, skaičius, asmenimis</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pPr>
              <w:jc w:val="center"/>
              <w:rPr>
                <w:rFonts w:ascii="Times New Roman" w:hAnsi="Times New Roman"/>
                <w:szCs w:val="24"/>
                <w:lang w:val="lt-LT"/>
              </w:rPr>
            </w:pPr>
            <w:r>
              <w:t>P-01-01-01-04</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0F47" w:rsidP="009A616B">
            <w:pPr>
              <w:jc w:val="center"/>
              <w:rPr>
                <w:rFonts w:ascii="Times New Roman" w:hAnsi="Times New Roman"/>
                <w:szCs w:val="22"/>
                <w:lang w:val="lt-LT"/>
              </w:rPr>
            </w:pPr>
            <w:r>
              <w:rPr>
                <w:rFonts w:ascii="Times New Roman" w:hAnsi="Times New Roman"/>
                <w:szCs w:val="22"/>
                <w:lang w:val="lt-LT"/>
              </w:rPr>
              <w:t>140</w:t>
            </w:r>
          </w:p>
        </w:tc>
        <w:tc>
          <w:tcPr>
            <w:tcW w:w="850" w:type="dxa"/>
            <w:tcBorders>
              <w:top w:val="single" w:sz="4" w:space="0" w:color="auto"/>
              <w:left w:val="single" w:sz="4" w:space="0" w:color="auto"/>
              <w:bottom w:val="single" w:sz="4" w:space="0" w:color="auto"/>
              <w:right w:val="single" w:sz="4" w:space="0" w:color="auto"/>
            </w:tcBorders>
          </w:tcPr>
          <w:p w:rsidR="00D00F47" w:rsidRPr="00350092" w:rsidRDefault="00D00F47" w:rsidP="009A616B">
            <w:pPr>
              <w:jc w:val="center"/>
              <w:rPr>
                <w:rFonts w:ascii="Times New Roman" w:hAnsi="Times New Roman"/>
                <w:szCs w:val="22"/>
                <w:lang w:val="lt-LT"/>
              </w:rPr>
            </w:pPr>
            <w:r>
              <w:rPr>
                <w:rFonts w:ascii="Times New Roman" w:hAnsi="Times New Roman"/>
                <w:szCs w:val="22"/>
                <w:lang w:val="lt-LT"/>
              </w:rPr>
              <w:t>143</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2A0D">
            <w:pPr>
              <w:jc w:val="center"/>
              <w:rPr>
                <w:rFonts w:ascii="Times New Roman" w:hAnsi="Times New Roman"/>
                <w:szCs w:val="22"/>
                <w:lang w:val="lt-LT"/>
              </w:rPr>
            </w:pPr>
            <w:r>
              <w:rPr>
                <w:rFonts w:ascii="Times New Roman" w:hAnsi="Times New Roman"/>
                <w:szCs w:val="22"/>
                <w:lang w:val="lt-LT"/>
              </w:rPr>
              <w:t>146</w:t>
            </w:r>
          </w:p>
        </w:tc>
        <w:tc>
          <w:tcPr>
            <w:tcW w:w="800" w:type="dxa"/>
            <w:tcBorders>
              <w:top w:val="single" w:sz="4" w:space="0" w:color="auto"/>
              <w:left w:val="single" w:sz="4" w:space="0" w:color="auto"/>
              <w:bottom w:val="single" w:sz="4" w:space="0" w:color="auto"/>
              <w:right w:val="single" w:sz="4" w:space="0" w:color="auto"/>
            </w:tcBorders>
          </w:tcPr>
          <w:p w:rsidR="00D00F47" w:rsidRPr="00350092" w:rsidRDefault="00D02A0D">
            <w:pPr>
              <w:jc w:val="center"/>
              <w:rPr>
                <w:rFonts w:ascii="Times New Roman" w:hAnsi="Times New Roman"/>
                <w:szCs w:val="22"/>
                <w:lang w:val="lt-LT"/>
              </w:rPr>
            </w:pPr>
            <w:r>
              <w:rPr>
                <w:rFonts w:ascii="Times New Roman" w:hAnsi="Times New Roman"/>
                <w:szCs w:val="22"/>
                <w:lang w:val="lt-LT"/>
              </w:rPr>
              <w:t>144</w:t>
            </w:r>
          </w:p>
        </w:tc>
      </w:tr>
      <w:tr w:rsidR="00D00F47" w:rsidRPr="00FA5EE4" w:rsidTr="00C81F5E">
        <w:tc>
          <w:tcPr>
            <w:tcW w:w="1242"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A92C25" w:rsidRDefault="00D00F47" w:rsidP="00FA5EE4">
            <w:pPr>
              <w:tabs>
                <w:tab w:val="left" w:pos="5148"/>
                <w:tab w:val="left" w:pos="5868"/>
                <w:tab w:val="left" w:pos="6724"/>
              </w:tabs>
              <w:jc w:val="both"/>
              <w:rPr>
                <w:lang w:val="lt-LT"/>
              </w:rPr>
            </w:pPr>
            <w:r w:rsidRPr="00A92C25">
              <w:rPr>
                <w:lang w:val="lt-LT"/>
              </w:rPr>
              <w:t>Mokinių, gavusių Pra</w:t>
            </w:r>
            <w:r>
              <w:rPr>
                <w:lang w:val="lt-LT"/>
              </w:rPr>
              <w:t>dinio išsilavinimo pažymėjimus skaičius, asmenimis</w:t>
            </w:r>
          </w:p>
        </w:tc>
        <w:tc>
          <w:tcPr>
            <w:tcW w:w="1984" w:type="dxa"/>
            <w:tcBorders>
              <w:top w:val="single" w:sz="4" w:space="0" w:color="auto"/>
              <w:left w:val="single" w:sz="4" w:space="0" w:color="auto"/>
              <w:bottom w:val="single" w:sz="4" w:space="0" w:color="auto"/>
              <w:right w:val="single" w:sz="4" w:space="0" w:color="auto"/>
            </w:tcBorders>
          </w:tcPr>
          <w:p w:rsidR="00D00F47" w:rsidRPr="00FA5EE4" w:rsidRDefault="00D00F47" w:rsidP="00FA5EE4">
            <w:pPr>
              <w:jc w:val="center"/>
              <w:rPr>
                <w:lang w:val="lt-LT"/>
              </w:rPr>
            </w:pPr>
            <w:r>
              <w:t>P-01-01-01-05</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2A0D" w:rsidP="009A616B">
            <w:pPr>
              <w:jc w:val="center"/>
              <w:rPr>
                <w:rFonts w:ascii="Times New Roman" w:hAnsi="Times New Roman"/>
                <w:szCs w:val="22"/>
                <w:lang w:val="lt-LT"/>
              </w:rPr>
            </w:pPr>
            <w:r>
              <w:rPr>
                <w:rFonts w:ascii="Times New Roman" w:hAnsi="Times New Roman"/>
                <w:szCs w:val="22"/>
                <w:lang w:val="lt-LT"/>
              </w:rPr>
              <w:t>24</w:t>
            </w:r>
          </w:p>
        </w:tc>
        <w:tc>
          <w:tcPr>
            <w:tcW w:w="850" w:type="dxa"/>
            <w:tcBorders>
              <w:top w:val="single" w:sz="4" w:space="0" w:color="auto"/>
              <w:left w:val="single" w:sz="4" w:space="0" w:color="auto"/>
              <w:bottom w:val="single" w:sz="4" w:space="0" w:color="auto"/>
              <w:right w:val="single" w:sz="4" w:space="0" w:color="auto"/>
            </w:tcBorders>
          </w:tcPr>
          <w:p w:rsidR="00D00F47" w:rsidRDefault="00D00F47" w:rsidP="009A616B">
            <w:pPr>
              <w:jc w:val="center"/>
              <w:rPr>
                <w:rFonts w:ascii="Times New Roman" w:hAnsi="Times New Roman"/>
                <w:szCs w:val="22"/>
                <w:lang w:val="lt-LT"/>
              </w:rPr>
            </w:pPr>
            <w:r>
              <w:rPr>
                <w:rFonts w:ascii="Times New Roman" w:hAnsi="Times New Roman"/>
                <w:szCs w:val="22"/>
                <w:lang w:val="lt-LT"/>
              </w:rPr>
              <w:t>27</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2A0D" w:rsidP="00FA5EE4">
            <w:pPr>
              <w:jc w:val="center"/>
              <w:rPr>
                <w:rFonts w:ascii="Times New Roman" w:hAnsi="Times New Roman"/>
                <w:szCs w:val="22"/>
                <w:lang w:val="lt-LT"/>
              </w:rPr>
            </w:pPr>
            <w:r>
              <w:rPr>
                <w:rFonts w:ascii="Times New Roman" w:hAnsi="Times New Roman"/>
                <w:szCs w:val="22"/>
                <w:lang w:val="lt-LT"/>
              </w:rPr>
              <w:t>24</w:t>
            </w:r>
          </w:p>
        </w:tc>
        <w:tc>
          <w:tcPr>
            <w:tcW w:w="800" w:type="dxa"/>
            <w:tcBorders>
              <w:top w:val="single" w:sz="4" w:space="0" w:color="auto"/>
              <w:left w:val="single" w:sz="4" w:space="0" w:color="auto"/>
              <w:bottom w:val="single" w:sz="4" w:space="0" w:color="auto"/>
              <w:right w:val="single" w:sz="4" w:space="0" w:color="auto"/>
            </w:tcBorders>
          </w:tcPr>
          <w:p w:rsidR="00D00F47" w:rsidRDefault="00D02A0D" w:rsidP="00FA5EE4">
            <w:pPr>
              <w:jc w:val="center"/>
              <w:rPr>
                <w:rFonts w:ascii="Times New Roman" w:hAnsi="Times New Roman"/>
                <w:szCs w:val="22"/>
                <w:lang w:val="lt-LT"/>
              </w:rPr>
            </w:pPr>
            <w:r>
              <w:rPr>
                <w:rFonts w:ascii="Times New Roman" w:hAnsi="Times New Roman"/>
                <w:szCs w:val="22"/>
                <w:lang w:val="lt-LT"/>
              </w:rPr>
              <w:t>23</w:t>
            </w:r>
          </w:p>
        </w:tc>
      </w:tr>
      <w:tr w:rsidR="00D00F47" w:rsidRPr="00FA5EE4" w:rsidTr="00C81F5E">
        <w:tc>
          <w:tcPr>
            <w:tcW w:w="1242"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DC04BD">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A92C25" w:rsidRDefault="00D00F47" w:rsidP="00FA5EE4">
            <w:pPr>
              <w:tabs>
                <w:tab w:val="left" w:pos="5148"/>
                <w:tab w:val="left" w:pos="5868"/>
                <w:tab w:val="left" w:pos="6724"/>
              </w:tabs>
              <w:jc w:val="both"/>
              <w:rPr>
                <w:lang w:val="lt-LT"/>
              </w:rPr>
            </w:pPr>
            <w:r w:rsidRPr="00A92C25">
              <w:rPr>
                <w:lang w:val="lt-LT"/>
              </w:rPr>
              <w:t xml:space="preserve">Mokinių, besimokančių pagal pradinio </w:t>
            </w:r>
            <w:r>
              <w:rPr>
                <w:lang w:val="lt-LT"/>
              </w:rPr>
              <w:t>ugdymo programą skaičius, asmenimis</w:t>
            </w:r>
          </w:p>
        </w:tc>
        <w:tc>
          <w:tcPr>
            <w:tcW w:w="1984" w:type="dxa"/>
            <w:tcBorders>
              <w:top w:val="single" w:sz="4" w:space="0" w:color="auto"/>
              <w:left w:val="single" w:sz="4" w:space="0" w:color="auto"/>
              <w:bottom w:val="single" w:sz="4" w:space="0" w:color="auto"/>
              <w:right w:val="single" w:sz="4" w:space="0" w:color="auto"/>
            </w:tcBorders>
          </w:tcPr>
          <w:p w:rsidR="00D00F47" w:rsidRPr="00FA5EE4" w:rsidRDefault="00D00F47" w:rsidP="00FA5EE4">
            <w:pPr>
              <w:jc w:val="center"/>
              <w:rPr>
                <w:lang w:val="lt-LT"/>
              </w:rPr>
            </w:pPr>
            <w:r>
              <w:t>P-01-01-01-06</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0F47" w:rsidP="009A616B">
            <w:pPr>
              <w:jc w:val="center"/>
              <w:rPr>
                <w:rFonts w:ascii="Times New Roman" w:hAnsi="Times New Roman"/>
                <w:szCs w:val="22"/>
                <w:lang w:val="lt-LT"/>
              </w:rPr>
            </w:pPr>
            <w:r>
              <w:rPr>
                <w:rFonts w:ascii="Times New Roman" w:hAnsi="Times New Roman"/>
                <w:szCs w:val="22"/>
                <w:lang w:val="lt-LT"/>
              </w:rPr>
              <w:t>93</w:t>
            </w:r>
          </w:p>
        </w:tc>
        <w:tc>
          <w:tcPr>
            <w:tcW w:w="850" w:type="dxa"/>
            <w:tcBorders>
              <w:top w:val="single" w:sz="4" w:space="0" w:color="auto"/>
              <w:left w:val="single" w:sz="4" w:space="0" w:color="auto"/>
              <w:bottom w:val="single" w:sz="4" w:space="0" w:color="auto"/>
              <w:right w:val="single" w:sz="4" w:space="0" w:color="auto"/>
            </w:tcBorders>
          </w:tcPr>
          <w:p w:rsidR="00D00F47" w:rsidRDefault="00D00F47" w:rsidP="009A616B">
            <w:pPr>
              <w:jc w:val="center"/>
              <w:rPr>
                <w:rFonts w:ascii="Times New Roman" w:hAnsi="Times New Roman"/>
                <w:szCs w:val="22"/>
                <w:lang w:val="lt-LT"/>
              </w:rPr>
            </w:pPr>
            <w:r>
              <w:rPr>
                <w:rFonts w:ascii="Times New Roman" w:hAnsi="Times New Roman"/>
                <w:szCs w:val="22"/>
                <w:lang w:val="lt-LT"/>
              </w:rPr>
              <w:t>93</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2A0D" w:rsidP="00360DB1">
            <w:pPr>
              <w:jc w:val="center"/>
              <w:rPr>
                <w:rFonts w:ascii="Times New Roman" w:hAnsi="Times New Roman"/>
                <w:szCs w:val="22"/>
                <w:lang w:val="lt-LT"/>
              </w:rPr>
            </w:pPr>
            <w:r>
              <w:rPr>
                <w:rFonts w:ascii="Times New Roman" w:hAnsi="Times New Roman"/>
                <w:szCs w:val="22"/>
                <w:lang w:val="lt-LT"/>
              </w:rPr>
              <w:t>97</w:t>
            </w:r>
          </w:p>
        </w:tc>
        <w:tc>
          <w:tcPr>
            <w:tcW w:w="800" w:type="dxa"/>
            <w:tcBorders>
              <w:top w:val="single" w:sz="4" w:space="0" w:color="auto"/>
              <w:left w:val="single" w:sz="4" w:space="0" w:color="auto"/>
              <w:bottom w:val="single" w:sz="4" w:space="0" w:color="auto"/>
              <w:right w:val="single" w:sz="4" w:space="0" w:color="auto"/>
            </w:tcBorders>
          </w:tcPr>
          <w:p w:rsidR="00D00F47" w:rsidRDefault="00D02A0D" w:rsidP="00FA5EE4">
            <w:pPr>
              <w:jc w:val="center"/>
              <w:rPr>
                <w:rFonts w:ascii="Times New Roman" w:hAnsi="Times New Roman"/>
                <w:szCs w:val="22"/>
                <w:lang w:val="lt-LT"/>
              </w:rPr>
            </w:pPr>
            <w:r>
              <w:rPr>
                <w:rFonts w:ascii="Times New Roman" w:hAnsi="Times New Roman"/>
                <w:szCs w:val="22"/>
                <w:lang w:val="lt-LT"/>
              </w:rPr>
              <w:t>92</w:t>
            </w:r>
          </w:p>
        </w:tc>
      </w:tr>
      <w:tr w:rsidR="00D00F47" w:rsidRPr="00D14DD4" w:rsidTr="00C81F5E">
        <w:tc>
          <w:tcPr>
            <w:tcW w:w="1242"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C81F5E" w:rsidRDefault="00D00F47" w:rsidP="00FA5EE4">
            <w:pPr>
              <w:tabs>
                <w:tab w:val="left" w:pos="5148"/>
                <w:tab w:val="left" w:pos="5868"/>
                <w:tab w:val="left" w:pos="6724"/>
              </w:tabs>
              <w:jc w:val="both"/>
              <w:rPr>
                <w:rFonts w:ascii="Times New Roman" w:hAnsi="Times New Roman"/>
                <w:szCs w:val="24"/>
                <w:lang w:val="lt-LT"/>
              </w:rPr>
            </w:pPr>
            <w:r w:rsidRPr="00C81F5E">
              <w:rPr>
                <w:lang w:val="lt-LT"/>
              </w:rPr>
              <w:t>Pedagoginių darbuotojų etatų skaičius,</w:t>
            </w:r>
            <w:r>
              <w:rPr>
                <w:lang w:val="lt-LT"/>
              </w:rPr>
              <w:t xml:space="preserve"> </w:t>
            </w:r>
            <w:r w:rsidRPr="00C81F5E">
              <w:rPr>
                <w:lang w:val="lt-LT"/>
              </w:rPr>
              <w:t>vnt.</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4"/>
                <w:lang w:val="lt-LT"/>
              </w:rPr>
            </w:pPr>
            <w:r>
              <w:t>P-01-01-01-07</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0F47" w:rsidP="004C470F">
            <w:pPr>
              <w:jc w:val="center"/>
              <w:rPr>
                <w:rFonts w:ascii="Times New Roman" w:hAnsi="Times New Roman"/>
                <w:szCs w:val="22"/>
                <w:lang w:val="lt-LT"/>
              </w:rPr>
            </w:pPr>
            <w:r>
              <w:rPr>
                <w:rFonts w:ascii="Times New Roman" w:hAnsi="Times New Roman"/>
                <w:szCs w:val="22"/>
                <w:lang w:val="lt-LT"/>
              </w:rPr>
              <w:t>32,28</w:t>
            </w:r>
          </w:p>
        </w:tc>
        <w:tc>
          <w:tcPr>
            <w:tcW w:w="850" w:type="dxa"/>
            <w:tcBorders>
              <w:top w:val="single" w:sz="4" w:space="0" w:color="auto"/>
              <w:left w:val="single" w:sz="4" w:space="0" w:color="auto"/>
              <w:bottom w:val="single" w:sz="4" w:space="0" w:color="auto"/>
              <w:right w:val="single" w:sz="4" w:space="0" w:color="auto"/>
            </w:tcBorders>
          </w:tcPr>
          <w:p w:rsidR="00D00F47" w:rsidRPr="00350092" w:rsidRDefault="00D00F47" w:rsidP="004C470F">
            <w:pPr>
              <w:jc w:val="center"/>
              <w:rPr>
                <w:rFonts w:ascii="Times New Roman" w:hAnsi="Times New Roman"/>
                <w:szCs w:val="22"/>
                <w:lang w:val="lt-LT"/>
              </w:rPr>
            </w:pPr>
            <w:r>
              <w:rPr>
                <w:rFonts w:ascii="Times New Roman" w:hAnsi="Times New Roman"/>
                <w:szCs w:val="22"/>
                <w:lang w:val="lt-LT"/>
              </w:rPr>
              <w:t>34,22</w:t>
            </w:r>
          </w:p>
        </w:tc>
        <w:tc>
          <w:tcPr>
            <w:tcW w:w="851" w:type="dxa"/>
            <w:tcBorders>
              <w:top w:val="single" w:sz="4" w:space="0" w:color="auto"/>
              <w:left w:val="single" w:sz="4" w:space="0" w:color="auto"/>
              <w:bottom w:val="single" w:sz="4" w:space="0" w:color="auto"/>
              <w:right w:val="single" w:sz="4" w:space="0" w:color="auto"/>
            </w:tcBorders>
          </w:tcPr>
          <w:p w:rsidR="00D00F47" w:rsidRPr="00350092" w:rsidRDefault="00D00F47" w:rsidP="004C470F">
            <w:pPr>
              <w:jc w:val="center"/>
              <w:rPr>
                <w:rFonts w:ascii="Times New Roman" w:hAnsi="Times New Roman"/>
                <w:szCs w:val="22"/>
                <w:lang w:val="lt-LT"/>
              </w:rPr>
            </w:pPr>
            <w:r>
              <w:rPr>
                <w:rFonts w:ascii="Times New Roman" w:hAnsi="Times New Roman"/>
                <w:szCs w:val="22"/>
                <w:lang w:val="lt-LT"/>
              </w:rPr>
              <w:t>35,94</w:t>
            </w:r>
          </w:p>
        </w:tc>
        <w:tc>
          <w:tcPr>
            <w:tcW w:w="800" w:type="dxa"/>
            <w:tcBorders>
              <w:top w:val="single" w:sz="4" w:space="0" w:color="auto"/>
              <w:left w:val="single" w:sz="4" w:space="0" w:color="auto"/>
              <w:bottom w:val="single" w:sz="4" w:space="0" w:color="auto"/>
              <w:right w:val="single" w:sz="4" w:space="0" w:color="auto"/>
            </w:tcBorders>
          </w:tcPr>
          <w:p w:rsidR="00D00F47" w:rsidRPr="00350092" w:rsidRDefault="00D00F47" w:rsidP="004C470F">
            <w:pPr>
              <w:jc w:val="center"/>
              <w:rPr>
                <w:rFonts w:ascii="Times New Roman" w:hAnsi="Times New Roman"/>
                <w:szCs w:val="22"/>
                <w:lang w:val="lt-LT"/>
              </w:rPr>
            </w:pPr>
            <w:r>
              <w:rPr>
                <w:rFonts w:ascii="Times New Roman" w:hAnsi="Times New Roman"/>
                <w:szCs w:val="22"/>
                <w:lang w:val="lt-LT"/>
              </w:rPr>
              <w:t>35,94</w:t>
            </w:r>
          </w:p>
        </w:tc>
      </w:tr>
      <w:tr w:rsidR="00D00F47" w:rsidRPr="00D14DD4" w:rsidTr="00C81F5E">
        <w:tc>
          <w:tcPr>
            <w:tcW w:w="1242"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0F47" w:rsidRPr="00C81F5E" w:rsidRDefault="00D00F47" w:rsidP="00FA5EE4">
            <w:pPr>
              <w:tabs>
                <w:tab w:val="left" w:pos="5148"/>
                <w:tab w:val="left" w:pos="5868"/>
                <w:tab w:val="left" w:pos="6724"/>
              </w:tabs>
              <w:jc w:val="both"/>
              <w:rPr>
                <w:rFonts w:ascii="Times New Roman" w:hAnsi="Times New Roman"/>
                <w:szCs w:val="24"/>
                <w:lang w:val="lt-LT"/>
              </w:rPr>
            </w:pPr>
            <w:r w:rsidRPr="00C81F5E">
              <w:rPr>
                <w:lang w:val="lt-LT"/>
              </w:rPr>
              <w:t>Pedagogų kvalifikacijos kėlimo renginių skaičius, vnt.</w:t>
            </w:r>
          </w:p>
        </w:tc>
        <w:tc>
          <w:tcPr>
            <w:tcW w:w="1984" w:type="dxa"/>
            <w:tcBorders>
              <w:top w:val="single" w:sz="4" w:space="0" w:color="auto"/>
              <w:left w:val="single" w:sz="4" w:space="0" w:color="auto"/>
              <w:bottom w:val="single" w:sz="4" w:space="0" w:color="auto"/>
              <w:right w:val="single" w:sz="4" w:space="0" w:color="auto"/>
            </w:tcBorders>
          </w:tcPr>
          <w:p w:rsidR="00D00F47" w:rsidRPr="00350092" w:rsidRDefault="00D00F47" w:rsidP="00FA5EE4">
            <w:pPr>
              <w:jc w:val="center"/>
              <w:rPr>
                <w:rFonts w:ascii="Times New Roman" w:hAnsi="Times New Roman"/>
                <w:szCs w:val="24"/>
                <w:lang w:val="lt-LT"/>
              </w:rPr>
            </w:pPr>
            <w:r>
              <w:t>P-01-01-01-08</w:t>
            </w:r>
          </w:p>
        </w:tc>
        <w:tc>
          <w:tcPr>
            <w:tcW w:w="851" w:type="dxa"/>
            <w:tcBorders>
              <w:top w:val="single" w:sz="4" w:space="0" w:color="auto"/>
              <w:left w:val="single" w:sz="4" w:space="0" w:color="auto"/>
              <w:bottom w:val="single" w:sz="4" w:space="0" w:color="auto"/>
              <w:right w:val="single" w:sz="4" w:space="0" w:color="auto"/>
            </w:tcBorders>
          </w:tcPr>
          <w:p w:rsidR="00D00F47" w:rsidRPr="005216D6" w:rsidRDefault="00D00F47" w:rsidP="00DC04BD">
            <w:pPr>
              <w:jc w:val="center"/>
              <w:rPr>
                <w:rFonts w:ascii="Times New Roman" w:hAnsi="Times New Roman"/>
                <w:szCs w:val="22"/>
                <w:lang w:val="lt-LT"/>
              </w:rPr>
            </w:pPr>
            <w:r>
              <w:rPr>
                <w:rFonts w:ascii="Times New Roman" w:hAnsi="Times New Roman"/>
                <w:szCs w:val="22"/>
                <w:lang w:val="lt-LT"/>
              </w:rPr>
              <w:t>72</w:t>
            </w:r>
          </w:p>
        </w:tc>
        <w:tc>
          <w:tcPr>
            <w:tcW w:w="850" w:type="dxa"/>
            <w:tcBorders>
              <w:top w:val="single" w:sz="4" w:space="0" w:color="auto"/>
              <w:left w:val="single" w:sz="4" w:space="0" w:color="auto"/>
              <w:bottom w:val="single" w:sz="4" w:space="0" w:color="auto"/>
              <w:right w:val="single" w:sz="4" w:space="0" w:color="auto"/>
            </w:tcBorders>
          </w:tcPr>
          <w:p w:rsidR="00D00F47" w:rsidRPr="005216D6" w:rsidRDefault="00D00F47" w:rsidP="00DC04BD">
            <w:pPr>
              <w:jc w:val="center"/>
              <w:rPr>
                <w:rFonts w:ascii="Times New Roman" w:hAnsi="Times New Roman"/>
                <w:szCs w:val="22"/>
                <w:lang w:val="lt-LT"/>
              </w:rPr>
            </w:pPr>
            <w:r>
              <w:rPr>
                <w:rFonts w:ascii="Times New Roman" w:hAnsi="Times New Roman"/>
                <w:szCs w:val="22"/>
                <w:lang w:val="lt-LT"/>
              </w:rPr>
              <w:t>70</w:t>
            </w:r>
          </w:p>
        </w:tc>
        <w:tc>
          <w:tcPr>
            <w:tcW w:w="851" w:type="dxa"/>
            <w:tcBorders>
              <w:top w:val="single" w:sz="4" w:space="0" w:color="auto"/>
              <w:left w:val="single" w:sz="4" w:space="0" w:color="auto"/>
              <w:bottom w:val="single" w:sz="4" w:space="0" w:color="auto"/>
              <w:right w:val="single" w:sz="4" w:space="0" w:color="auto"/>
            </w:tcBorders>
          </w:tcPr>
          <w:p w:rsidR="00D00F47" w:rsidRPr="005216D6" w:rsidRDefault="00D00F47" w:rsidP="00DC04BD">
            <w:pPr>
              <w:jc w:val="center"/>
              <w:rPr>
                <w:rFonts w:ascii="Times New Roman" w:hAnsi="Times New Roman"/>
                <w:szCs w:val="22"/>
                <w:lang w:val="lt-LT"/>
              </w:rPr>
            </w:pPr>
            <w:r>
              <w:rPr>
                <w:rFonts w:ascii="Times New Roman" w:hAnsi="Times New Roman"/>
                <w:szCs w:val="22"/>
                <w:lang w:val="lt-LT"/>
              </w:rPr>
              <w:t>70</w:t>
            </w:r>
          </w:p>
        </w:tc>
        <w:tc>
          <w:tcPr>
            <w:tcW w:w="800" w:type="dxa"/>
            <w:tcBorders>
              <w:top w:val="single" w:sz="4" w:space="0" w:color="auto"/>
              <w:left w:val="single" w:sz="4" w:space="0" w:color="auto"/>
              <w:bottom w:val="single" w:sz="4" w:space="0" w:color="auto"/>
              <w:right w:val="single" w:sz="4" w:space="0" w:color="auto"/>
            </w:tcBorders>
          </w:tcPr>
          <w:p w:rsidR="00D00F47" w:rsidRPr="005216D6" w:rsidRDefault="00D00F47" w:rsidP="00DC04BD">
            <w:pPr>
              <w:jc w:val="center"/>
              <w:rPr>
                <w:rFonts w:ascii="Times New Roman" w:hAnsi="Times New Roman"/>
                <w:szCs w:val="22"/>
                <w:lang w:val="lt-LT"/>
              </w:rPr>
            </w:pPr>
            <w:r>
              <w:rPr>
                <w:rFonts w:ascii="Times New Roman" w:hAnsi="Times New Roman"/>
                <w:szCs w:val="22"/>
                <w:lang w:val="lt-LT"/>
              </w:rPr>
              <w:t>70</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01</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FA5EE4">
            <w:pPr>
              <w:tabs>
                <w:tab w:val="left" w:pos="5148"/>
                <w:tab w:val="left" w:pos="5868"/>
                <w:tab w:val="left" w:pos="6724"/>
              </w:tabs>
              <w:jc w:val="both"/>
              <w:rPr>
                <w:rFonts w:ascii="Times New Roman" w:hAnsi="Times New Roman"/>
                <w:szCs w:val="24"/>
                <w:lang w:val="lt-LT"/>
              </w:rPr>
            </w:pPr>
            <w:r w:rsidRPr="00C81F5E">
              <w:rPr>
                <w:lang w:val="lt-LT"/>
              </w:rPr>
              <w:t>Mokinių, kuriems suteikta individuali specialioji ir psichologinė pagalba, skaičius, asmenimis</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4"/>
                <w:lang w:val="lt-LT"/>
              </w:rPr>
            </w:pPr>
            <w:r>
              <w:t>P-01-01-01-09</w:t>
            </w:r>
          </w:p>
        </w:tc>
        <w:tc>
          <w:tcPr>
            <w:tcW w:w="851" w:type="dxa"/>
            <w:tcBorders>
              <w:top w:val="single" w:sz="4" w:space="0" w:color="auto"/>
              <w:left w:val="single" w:sz="4" w:space="0" w:color="auto"/>
              <w:bottom w:val="single" w:sz="4" w:space="0" w:color="auto"/>
              <w:right w:val="single" w:sz="4" w:space="0" w:color="auto"/>
            </w:tcBorders>
          </w:tcPr>
          <w:p w:rsidR="00D02A0D" w:rsidRPr="005216D6" w:rsidRDefault="00D02A0D" w:rsidP="007B7B6B">
            <w:pPr>
              <w:jc w:val="center"/>
              <w:rPr>
                <w:rFonts w:ascii="Times New Roman" w:hAnsi="Times New Roman"/>
                <w:szCs w:val="22"/>
                <w:lang w:val="lt-LT"/>
              </w:rPr>
            </w:pPr>
            <w:r>
              <w:rPr>
                <w:rFonts w:ascii="Times New Roman" w:hAnsi="Times New Roman"/>
                <w:szCs w:val="22"/>
                <w:lang w:val="lt-LT"/>
              </w:rPr>
              <w:t>20</w:t>
            </w:r>
          </w:p>
        </w:tc>
        <w:tc>
          <w:tcPr>
            <w:tcW w:w="850" w:type="dxa"/>
            <w:tcBorders>
              <w:top w:val="single" w:sz="4" w:space="0" w:color="auto"/>
              <w:left w:val="single" w:sz="4" w:space="0" w:color="auto"/>
              <w:bottom w:val="single" w:sz="4" w:space="0" w:color="auto"/>
              <w:right w:val="single" w:sz="4" w:space="0" w:color="auto"/>
            </w:tcBorders>
          </w:tcPr>
          <w:p w:rsidR="00D02A0D" w:rsidRPr="005216D6" w:rsidRDefault="00D02A0D" w:rsidP="007B7B6B">
            <w:pPr>
              <w:jc w:val="center"/>
              <w:rPr>
                <w:rFonts w:ascii="Times New Roman" w:hAnsi="Times New Roman"/>
                <w:szCs w:val="22"/>
                <w:lang w:val="lt-LT"/>
              </w:rPr>
            </w:pPr>
            <w:r>
              <w:rPr>
                <w:rFonts w:ascii="Times New Roman" w:hAnsi="Times New Roman"/>
                <w:szCs w:val="22"/>
                <w:lang w:val="lt-LT"/>
              </w:rPr>
              <w:t>25</w:t>
            </w:r>
          </w:p>
        </w:tc>
        <w:tc>
          <w:tcPr>
            <w:tcW w:w="851" w:type="dxa"/>
            <w:tcBorders>
              <w:top w:val="single" w:sz="4" w:space="0" w:color="auto"/>
              <w:left w:val="single" w:sz="4" w:space="0" w:color="auto"/>
              <w:bottom w:val="single" w:sz="4" w:space="0" w:color="auto"/>
              <w:right w:val="single" w:sz="4" w:space="0" w:color="auto"/>
            </w:tcBorders>
          </w:tcPr>
          <w:p w:rsidR="00D02A0D" w:rsidRPr="005216D6" w:rsidRDefault="00D02A0D" w:rsidP="00DC04BD">
            <w:pPr>
              <w:jc w:val="center"/>
              <w:rPr>
                <w:rFonts w:ascii="Times New Roman" w:hAnsi="Times New Roman"/>
                <w:szCs w:val="22"/>
                <w:lang w:val="lt-LT"/>
              </w:rPr>
            </w:pPr>
            <w:r>
              <w:rPr>
                <w:rFonts w:ascii="Times New Roman" w:hAnsi="Times New Roman"/>
                <w:szCs w:val="22"/>
                <w:lang w:val="lt-LT"/>
              </w:rPr>
              <w:t>25</w:t>
            </w:r>
          </w:p>
        </w:tc>
        <w:tc>
          <w:tcPr>
            <w:tcW w:w="800" w:type="dxa"/>
            <w:tcBorders>
              <w:top w:val="single" w:sz="4" w:space="0" w:color="auto"/>
              <w:left w:val="single" w:sz="4" w:space="0" w:color="auto"/>
              <w:bottom w:val="single" w:sz="4" w:space="0" w:color="auto"/>
              <w:right w:val="single" w:sz="4" w:space="0" w:color="auto"/>
            </w:tcBorders>
          </w:tcPr>
          <w:p w:rsidR="00D02A0D" w:rsidRPr="005216D6" w:rsidRDefault="00D02A0D" w:rsidP="00DC04BD">
            <w:pPr>
              <w:jc w:val="center"/>
              <w:rPr>
                <w:rFonts w:ascii="Times New Roman" w:hAnsi="Times New Roman"/>
                <w:szCs w:val="22"/>
                <w:lang w:val="lt-LT"/>
              </w:rPr>
            </w:pPr>
            <w:r>
              <w:rPr>
                <w:rFonts w:ascii="Times New Roman" w:hAnsi="Times New Roman"/>
                <w:szCs w:val="22"/>
                <w:lang w:val="lt-LT"/>
              </w:rPr>
              <w:t>25</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02</w:t>
            </w:r>
          </w:p>
        </w:tc>
        <w:tc>
          <w:tcPr>
            <w:tcW w:w="4536" w:type="dxa"/>
            <w:tcBorders>
              <w:top w:val="single" w:sz="4" w:space="0" w:color="auto"/>
              <w:left w:val="single" w:sz="4" w:space="0" w:color="auto"/>
              <w:bottom w:val="single" w:sz="4" w:space="0" w:color="auto"/>
              <w:right w:val="single" w:sz="4" w:space="0" w:color="auto"/>
            </w:tcBorders>
          </w:tcPr>
          <w:p w:rsidR="00D02A0D" w:rsidRPr="009948AE" w:rsidRDefault="00D02A0D" w:rsidP="00FA5EE4">
            <w:pPr>
              <w:tabs>
                <w:tab w:val="left" w:pos="5148"/>
                <w:tab w:val="left" w:pos="5868"/>
                <w:tab w:val="left" w:pos="6724"/>
              </w:tabs>
              <w:jc w:val="both"/>
              <w:rPr>
                <w:rFonts w:ascii="Times New Roman" w:hAnsi="Times New Roman"/>
                <w:szCs w:val="24"/>
                <w:lang w:val="lt-LT"/>
              </w:rPr>
            </w:pPr>
            <w:r w:rsidRPr="009948AE">
              <w:rPr>
                <w:lang w:val="lt-LT"/>
              </w:rPr>
              <w:t xml:space="preserve">IKT diegimui, taikymui ir naudojimui skirtos lėšos, </w:t>
            </w:r>
            <w:proofErr w:type="spellStart"/>
            <w:r w:rsidRPr="009948AE">
              <w:rPr>
                <w:lang w:val="lt-LT"/>
              </w:rPr>
              <w:t>Eur</w:t>
            </w:r>
            <w:proofErr w:type="spellEnd"/>
            <w:r>
              <w:rPr>
                <w:lang w:val="lt-LT"/>
              </w:rPr>
              <w:t xml:space="preserve"> </w:t>
            </w:r>
            <w:proofErr w:type="spellStart"/>
            <w:r>
              <w:rPr>
                <w:lang w:val="lt-LT"/>
              </w:rPr>
              <w:t>tūkst</w:t>
            </w:r>
            <w:proofErr w:type="spellEnd"/>
            <w:r>
              <w:rPr>
                <w:lang w:val="lt-LT"/>
              </w:rPr>
              <w:t>.</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4"/>
                <w:lang w:val="lt-LT"/>
              </w:rPr>
            </w:pPr>
            <w:r>
              <w:t>P-01-01-02-01</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2,0</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2,1</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2,2</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FA5EE4">
            <w:pPr>
              <w:jc w:val="center"/>
              <w:rPr>
                <w:rFonts w:ascii="Times New Roman" w:hAnsi="Times New Roman"/>
                <w:szCs w:val="22"/>
                <w:lang w:val="lt-LT"/>
              </w:rPr>
            </w:pPr>
            <w:r>
              <w:rPr>
                <w:rFonts w:ascii="Times New Roman" w:hAnsi="Times New Roman"/>
                <w:szCs w:val="22"/>
                <w:lang w:val="lt-LT"/>
              </w:rPr>
              <w:t>2,2</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Default="00D02A0D" w:rsidP="00526DDE">
            <w:pPr>
              <w:jc w:val="center"/>
              <w:rPr>
                <w:rFonts w:ascii="Times New Roman" w:hAnsi="Times New Roman"/>
                <w:szCs w:val="22"/>
                <w:lang w:val="lt-LT"/>
              </w:rPr>
            </w:pPr>
            <w:r>
              <w:rPr>
                <w:rFonts w:ascii="Times New Roman" w:hAnsi="Times New Roman"/>
                <w:szCs w:val="22"/>
                <w:lang w:val="lt-LT"/>
              </w:rPr>
              <w:t>02</w:t>
            </w:r>
          </w:p>
        </w:tc>
        <w:tc>
          <w:tcPr>
            <w:tcW w:w="4536" w:type="dxa"/>
            <w:tcBorders>
              <w:top w:val="single" w:sz="4" w:space="0" w:color="auto"/>
              <w:left w:val="single" w:sz="4" w:space="0" w:color="auto"/>
              <w:bottom w:val="single" w:sz="4" w:space="0" w:color="auto"/>
              <w:right w:val="single" w:sz="4" w:space="0" w:color="auto"/>
            </w:tcBorders>
          </w:tcPr>
          <w:p w:rsidR="00D02A0D" w:rsidRPr="00A92C25" w:rsidRDefault="00D02A0D" w:rsidP="00526DDE">
            <w:pPr>
              <w:tabs>
                <w:tab w:val="left" w:pos="5148"/>
                <w:tab w:val="left" w:pos="5868"/>
                <w:tab w:val="left" w:pos="6724"/>
              </w:tabs>
              <w:jc w:val="both"/>
              <w:rPr>
                <w:szCs w:val="22"/>
                <w:lang w:val="lt-LT"/>
              </w:rPr>
            </w:pPr>
            <w:r>
              <w:rPr>
                <w:szCs w:val="22"/>
                <w:lang w:val="lt-LT"/>
              </w:rPr>
              <w:t>Pažintinių-edukacinių, kultūrinių renginių, išvykų skaičius, vnt.</w:t>
            </w:r>
          </w:p>
        </w:tc>
        <w:tc>
          <w:tcPr>
            <w:tcW w:w="1984" w:type="dxa"/>
            <w:tcBorders>
              <w:top w:val="single" w:sz="4" w:space="0" w:color="auto"/>
              <w:left w:val="single" w:sz="4" w:space="0" w:color="auto"/>
              <w:bottom w:val="single" w:sz="4" w:space="0" w:color="auto"/>
              <w:right w:val="single" w:sz="4" w:space="0" w:color="auto"/>
            </w:tcBorders>
          </w:tcPr>
          <w:p w:rsidR="00D02A0D" w:rsidRDefault="00D02A0D" w:rsidP="00526DDE">
            <w:pPr>
              <w:jc w:val="center"/>
            </w:pPr>
            <w:r>
              <w:t>P-01-01-02-02</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14</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13</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13</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13</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02</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526DDE">
            <w:pPr>
              <w:tabs>
                <w:tab w:val="left" w:pos="5148"/>
                <w:tab w:val="left" w:pos="5868"/>
                <w:tab w:val="left" w:pos="6724"/>
              </w:tabs>
              <w:jc w:val="both"/>
              <w:rPr>
                <w:rFonts w:ascii="Times New Roman" w:hAnsi="Times New Roman"/>
                <w:szCs w:val="24"/>
                <w:lang w:val="lt-LT"/>
              </w:rPr>
            </w:pPr>
            <w:r w:rsidRPr="00C81F5E">
              <w:rPr>
                <w:lang w:val="lt-LT"/>
              </w:rPr>
              <w:t xml:space="preserve">Vienam mokiniui vadovėliams, literatūrai bei spaudiniams tenkanti suma, </w:t>
            </w:r>
            <w:proofErr w:type="spellStart"/>
            <w:r w:rsidRPr="00C81F5E">
              <w:rPr>
                <w:lang w:val="lt-LT"/>
              </w:rPr>
              <w:t>Eur</w:t>
            </w:r>
            <w:proofErr w:type="spellEnd"/>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t>P-01-01-02-03</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22,21</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8,88</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3,27</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3,3</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03</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526DDE">
            <w:pPr>
              <w:tabs>
                <w:tab w:val="left" w:pos="5148"/>
                <w:tab w:val="left" w:pos="5868"/>
                <w:tab w:val="left" w:pos="6724"/>
              </w:tabs>
              <w:jc w:val="both"/>
              <w:rPr>
                <w:rFonts w:ascii="Times New Roman" w:hAnsi="Times New Roman"/>
                <w:szCs w:val="24"/>
                <w:lang w:val="lt-LT"/>
              </w:rPr>
            </w:pPr>
            <w:r>
              <w:rPr>
                <w:lang w:val="lt-LT"/>
              </w:rPr>
              <w:t>Aptarnaujančio personalo p</w:t>
            </w:r>
            <w:r w:rsidRPr="00C81F5E">
              <w:rPr>
                <w:lang w:val="lt-LT"/>
              </w:rPr>
              <w:t>areigybių skaičius, vnt.</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t>P-01-01-03-01</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20</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21</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21,5</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21,5</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03</w:t>
            </w:r>
          </w:p>
        </w:tc>
        <w:tc>
          <w:tcPr>
            <w:tcW w:w="4536" w:type="dxa"/>
            <w:tcBorders>
              <w:top w:val="single" w:sz="4" w:space="0" w:color="auto"/>
              <w:left w:val="single" w:sz="4" w:space="0" w:color="auto"/>
              <w:bottom w:val="single" w:sz="4" w:space="0" w:color="auto"/>
              <w:right w:val="single" w:sz="4" w:space="0" w:color="auto"/>
            </w:tcBorders>
          </w:tcPr>
          <w:p w:rsidR="00D02A0D" w:rsidRPr="00490E8C" w:rsidRDefault="00D02A0D" w:rsidP="00526DDE">
            <w:pPr>
              <w:tabs>
                <w:tab w:val="left" w:pos="5148"/>
                <w:tab w:val="left" w:pos="5868"/>
                <w:tab w:val="left" w:pos="6724"/>
              </w:tabs>
              <w:jc w:val="both"/>
              <w:rPr>
                <w:rFonts w:ascii="Times New Roman" w:hAnsi="Times New Roman"/>
                <w:szCs w:val="24"/>
                <w:lang w:val="lt-LT"/>
              </w:rPr>
            </w:pPr>
            <w:r w:rsidRPr="00490E8C">
              <w:rPr>
                <w:lang w:val="lt-LT"/>
              </w:rPr>
              <w:t>Kvalifikacijos kėlimo renginių skaičius, vnt.</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t>P-01-01-03-02</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4</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4</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4</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4</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03</w:t>
            </w:r>
          </w:p>
        </w:tc>
        <w:tc>
          <w:tcPr>
            <w:tcW w:w="4536" w:type="dxa"/>
            <w:tcBorders>
              <w:top w:val="single" w:sz="4" w:space="0" w:color="auto"/>
              <w:left w:val="single" w:sz="4" w:space="0" w:color="auto"/>
              <w:bottom w:val="single" w:sz="4" w:space="0" w:color="auto"/>
              <w:right w:val="single" w:sz="4" w:space="0" w:color="auto"/>
            </w:tcBorders>
          </w:tcPr>
          <w:p w:rsidR="00D02A0D" w:rsidRPr="00490E8C" w:rsidRDefault="00D02A0D" w:rsidP="00526DDE">
            <w:pPr>
              <w:tabs>
                <w:tab w:val="left" w:pos="5148"/>
                <w:tab w:val="left" w:pos="5868"/>
                <w:tab w:val="left" w:pos="6724"/>
              </w:tabs>
              <w:jc w:val="both"/>
              <w:rPr>
                <w:lang w:val="lt-LT"/>
              </w:rPr>
            </w:pPr>
            <w:r w:rsidRPr="00490E8C">
              <w:rPr>
                <w:lang w:val="lt-LT"/>
              </w:rPr>
              <w:t>Administracinio-pagalbinio personal</w:t>
            </w:r>
            <w:r>
              <w:rPr>
                <w:lang w:val="lt-LT"/>
              </w:rPr>
              <w:t>o etatų</w:t>
            </w:r>
            <w:r w:rsidRPr="00490E8C">
              <w:rPr>
                <w:lang w:val="lt-LT"/>
              </w:rPr>
              <w:t xml:space="preserve"> skaičius, vnt.</w:t>
            </w:r>
          </w:p>
        </w:tc>
        <w:tc>
          <w:tcPr>
            <w:tcW w:w="1984" w:type="dxa"/>
            <w:tcBorders>
              <w:top w:val="single" w:sz="4" w:space="0" w:color="auto"/>
              <w:left w:val="single" w:sz="4" w:space="0" w:color="auto"/>
              <w:bottom w:val="single" w:sz="4" w:space="0" w:color="auto"/>
              <w:right w:val="single" w:sz="4" w:space="0" w:color="auto"/>
            </w:tcBorders>
          </w:tcPr>
          <w:p w:rsidR="00D02A0D" w:rsidRPr="00A92C25" w:rsidRDefault="00D02A0D" w:rsidP="00526DDE">
            <w:pPr>
              <w:jc w:val="center"/>
              <w:rPr>
                <w:color w:val="000000"/>
                <w:lang w:val="lt-LT"/>
              </w:rPr>
            </w:pPr>
            <w:r>
              <w:rPr>
                <w:color w:val="000000"/>
                <w:lang w:val="lt-LT"/>
              </w:rPr>
              <w:t>P-09-01-03</w:t>
            </w:r>
            <w:r w:rsidRPr="00A92C25">
              <w:rPr>
                <w:color w:val="000000"/>
                <w:lang w:val="lt-LT"/>
              </w:rPr>
              <w:t>-</w:t>
            </w:r>
            <w:r>
              <w:rPr>
                <w:color w:val="000000"/>
                <w:lang w:val="lt-LT"/>
              </w:rPr>
              <w:t>03</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20</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21,5</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22</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22</w:t>
            </w:r>
          </w:p>
        </w:tc>
      </w:tr>
      <w:tr w:rsidR="00D02A0D" w:rsidRPr="00D14DD4"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04</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526DDE">
            <w:pPr>
              <w:tabs>
                <w:tab w:val="left" w:pos="5148"/>
                <w:tab w:val="left" w:pos="5868"/>
                <w:tab w:val="left" w:pos="6724"/>
              </w:tabs>
              <w:jc w:val="both"/>
              <w:rPr>
                <w:rFonts w:ascii="Times New Roman" w:hAnsi="Times New Roman"/>
                <w:szCs w:val="24"/>
                <w:lang w:val="lt-LT"/>
              </w:rPr>
            </w:pPr>
            <w:r>
              <w:rPr>
                <w:lang w:val="lt-LT"/>
              </w:rPr>
              <w:t>Mokinių</w:t>
            </w:r>
            <w:r w:rsidRPr="00C81F5E">
              <w:rPr>
                <w:lang w:val="lt-LT"/>
              </w:rPr>
              <w:t xml:space="preserve">, pavežamų į mokyklą mokykliniu </w:t>
            </w:r>
            <w:r w:rsidRPr="00C81F5E">
              <w:rPr>
                <w:lang w:val="lt-LT"/>
              </w:rPr>
              <w:lastRenderedPageBreak/>
              <w:t>autobusu, skaičius, asmenimis</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lastRenderedPageBreak/>
              <w:t>P-01-01-04-01</w:t>
            </w:r>
          </w:p>
        </w:tc>
        <w:tc>
          <w:tcPr>
            <w:tcW w:w="851" w:type="dxa"/>
            <w:tcBorders>
              <w:top w:val="single" w:sz="4" w:space="0" w:color="auto"/>
              <w:left w:val="single" w:sz="4" w:space="0" w:color="auto"/>
              <w:bottom w:val="single" w:sz="4" w:space="0" w:color="auto"/>
              <w:right w:val="single" w:sz="4" w:space="0" w:color="auto"/>
            </w:tcBorders>
          </w:tcPr>
          <w:p w:rsidR="00D02A0D" w:rsidRPr="005216D6" w:rsidRDefault="00D02A0D" w:rsidP="00526DDE">
            <w:pPr>
              <w:jc w:val="center"/>
              <w:rPr>
                <w:rFonts w:ascii="Times New Roman" w:hAnsi="Times New Roman"/>
                <w:szCs w:val="22"/>
                <w:lang w:val="lt-LT"/>
              </w:rPr>
            </w:pPr>
            <w:r>
              <w:rPr>
                <w:rFonts w:ascii="Times New Roman" w:hAnsi="Times New Roman"/>
                <w:szCs w:val="22"/>
                <w:lang w:val="lt-LT"/>
              </w:rPr>
              <w:t>181</w:t>
            </w:r>
          </w:p>
        </w:tc>
        <w:tc>
          <w:tcPr>
            <w:tcW w:w="850" w:type="dxa"/>
            <w:tcBorders>
              <w:top w:val="single" w:sz="4" w:space="0" w:color="auto"/>
              <w:left w:val="single" w:sz="4" w:space="0" w:color="auto"/>
              <w:bottom w:val="single" w:sz="4" w:space="0" w:color="auto"/>
              <w:right w:val="single" w:sz="4" w:space="0" w:color="auto"/>
            </w:tcBorders>
          </w:tcPr>
          <w:p w:rsidR="00D02A0D" w:rsidRPr="002D6D20" w:rsidRDefault="00D02A0D" w:rsidP="00526DDE">
            <w:pPr>
              <w:jc w:val="center"/>
              <w:rPr>
                <w:rFonts w:ascii="Times New Roman" w:hAnsi="Times New Roman"/>
                <w:szCs w:val="22"/>
                <w:lang w:val="en-US"/>
              </w:rPr>
            </w:pPr>
            <w:r>
              <w:rPr>
                <w:rFonts w:ascii="Times New Roman" w:hAnsi="Times New Roman"/>
                <w:szCs w:val="22"/>
                <w:lang w:val="en-US"/>
              </w:rPr>
              <w:t>158</w:t>
            </w:r>
          </w:p>
        </w:tc>
        <w:tc>
          <w:tcPr>
            <w:tcW w:w="851" w:type="dxa"/>
            <w:tcBorders>
              <w:top w:val="single" w:sz="4" w:space="0" w:color="auto"/>
              <w:left w:val="single" w:sz="4" w:space="0" w:color="auto"/>
              <w:bottom w:val="single" w:sz="4" w:space="0" w:color="auto"/>
              <w:right w:val="single" w:sz="4" w:space="0" w:color="auto"/>
            </w:tcBorders>
          </w:tcPr>
          <w:p w:rsidR="00D02A0D" w:rsidRPr="005216D6" w:rsidRDefault="00D02A0D" w:rsidP="00526DDE">
            <w:pPr>
              <w:jc w:val="center"/>
              <w:rPr>
                <w:rFonts w:ascii="Times New Roman" w:hAnsi="Times New Roman"/>
                <w:szCs w:val="22"/>
                <w:lang w:val="lt-LT"/>
              </w:rPr>
            </w:pPr>
            <w:r>
              <w:rPr>
                <w:rFonts w:ascii="Times New Roman" w:hAnsi="Times New Roman"/>
                <w:szCs w:val="22"/>
                <w:lang w:val="lt-LT"/>
              </w:rPr>
              <w:t>150</w:t>
            </w:r>
          </w:p>
        </w:tc>
        <w:tc>
          <w:tcPr>
            <w:tcW w:w="800" w:type="dxa"/>
            <w:tcBorders>
              <w:top w:val="single" w:sz="4" w:space="0" w:color="auto"/>
              <w:left w:val="single" w:sz="4" w:space="0" w:color="auto"/>
              <w:bottom w:val="single" w:sz="4" w:space="0" w:color="auto"/>
              <w:right w:val="single" w:sz="4" w:space="0" w:color="auto"/>
            </w:tcBorders>
          </w:tcPr>
          <w:p w:rsidR="00D02A0D" w:rsidRPr="005216D6" w:rsidRDefault="00D02A0D" w:rsidP="00526DDE">
            <w:pPr>
              <w:jc w:val="center"/>
              <w:rPr>
                <w:rFonts w:ascii="Times New Roman" w:hAnsi="Times New Roman"/>
                <w:szCs w:val="22"/>
                <w:lang w:val="lt-LT"/>
              </w:rPr>
            </w:pPr>
            <w:r>
              <w:rPr>
                <w:rFonts w:ascii="Times New Roman" w:hAnsi="Times New Roman"/>
                <w:szCs w:val="22"/>
                <w:lang w:val="lt-LT"/>
              </w:rPr>
              <w:t>150</w:t>
            </w:r>
          </w:p>
        </w:tc>
      </w:tr>
      <w:tr w:rsidR="00D02A0D" w:rsidRPr="00D14DD4"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lastRenderedPageBreak/>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04</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526DDE">
            <w:pPr>
              <w:tabs>
                <w:tab w:val="left" w:pos="5148"/>
                <w:tab w:val="left" w:pos="5868"/>
                <w:tab w:val="left" w:pos="6724"/>
              </w:tabs>
              <w:jc w:val="both"/>
              <w:rPr>
                <w:rFonts w:ascii="Times New Roman" w:hAnsi="Times New Roman"/>
                <w:szCs w:val="24"/>
                <w:lang w:val="lt-LT"/>
              </w:rPr>
            </w:pPr>
            <w:r>
              <w:rPr>
                <w:lang w:val="lt-LT"/>
              </w:rPr>
              <w:t>Mokinių</w:t>
            </w:r>
            <w:r w:rsidRPr="00C81F5E">
              <w:rPr>
                <w:lang w:val="lt-LT"/>
              </w:rPr>
              <w:t>, pavežamų į</w:t>
            </w:r>
            <w:r>
              <w:rPr>
                <w:lang w:val="lt-LT"/>
              </w:rPr>
              <w:t xml:space="preserve"> mokyklą maršrutiniu transportu</w:t>
            </w:r>
            <w:r w:rsidRPr="00C81F5E">
              <w:rPr>
                <w:lang w:val="lt-LT"/>
              </w:rPr>
              <w:t>, skaičius, asmenimis</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t>P-01-01-04-02</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6032EC">
            <w:pPr>
              <w:jc w:val="center"/>
              <w:rPr>
                <w:rFonts w:ascii="Times New Roman" w:hAnsi="Times New Roman"/>
                <w:szCs w:val="22"/>
                <w:lang w:val="lt-LT"/>
              </w:rPr>
            </w:pPr>
            <w:r>
              <w:rPr>
                <w:rFonts w:ascii="Times New Roman" w:hAnsi="Times New Roman"/>
                <w:szCs w:val="22"/>
                <w:lang w:val="lt-LT"/>
              </w:rPr>
              <w:t>3</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6032EC">
            <w:pPr>
              <w:jc w:val="center"/>
              <w:rPr>
                <w:rFonts w:ascii="Times New Roman" w:hAnsi="Times New Roman"/>
                <w:szCs w:val="22"/>
                <w:lang w:val="lt-LT"/>
              </w:rPr>
            </w:pPr>
            <w:r>
              <w:rPr>
                <w:rFonts w:ascii="Times New Roman" w:hAnsi="Times New Roman"/>
                <w:szCs w:val="22"/>
                <w:lang w:val="lt-LT"/>
              </w:rPr>
              <w:t>2</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w:t>
            </w:r>
          </w:p>
        </w:tc>
      </w:tr>
      <w:tr w:rsidR="00D02A0D" w:rsidRPr="00D14DD4"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04</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526DDE">
            <w:pPr>
              <w:tabs>
                <w:tab w:val="left" w:pos="5148"/>
                <w:tab w:val="left" w:pos="5868"/>
                <w:tab w:val="left" w:pos="6724"/>
              </w:tabs>
              <w:jc w:val="both"/>
              <w:rPr>
                <w:rFonts w:ascii="Times New Roman" w:hAnsi="Times New Roman"/>
                <w:szCs w:val="24"/>
                <w:lang w:val="lt-LT"/>
              </w:rPr>
            </w:pPr>
            <w:r>
              <w:rPr>
                <w:lang w:val="lt-LT"/>
              </w:rPr>
              <w:t>Mokinių</w:t>
            </w:r>
            <w:r w:rsidRPr="00C81F5E">
              <w:rPr>
                <w:lang w:val="lt-LT"/>
              </w:rPr>
              <w:t>, pavežam</w:t>
            </w:r>
            <w:r>
              <w:rPr>
                <w:lang w:val="lt-LT"/>
              </w:rPr>
              <w:t>ų į mokyklą privačiu transportu</w:t>
            </w:r>
            <w:r w:rsidRPr="00C81F5E">
              <w:rPr>
                <w:lang w:val="lt-LT"/>
              </w:rPr>
              <w:t>, skaičius, asmenimis</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t>P-01-01-04-03</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2</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1</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1</w:t>
            </w:r>
          </w:p>
        </w:tc>
      </w:tr>
      <w:tr w:rsidR="00D02A0D" w:rsidRPr="00350092" w:rsidTr="00C81F5E">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04</w:t>
            </w:r>
          </w:p>
        </w:tc>
        <w:tc>
          <w:tcPr>
            <w:tcW w:w="4536" w:type="dxa"/>
            <w:tcBorders>
              <w:top w:val="single" w:sz="4" w:space="0" w:color="auto"/>
              <w:left w:val="single" w:sz="4" w:space="0" w:color="auto"/>
              <w:bottom w:val="single" w:sz="4" w:space="0" w:color="auto"/>
              <w:right w:val="single" w:sz="4" w:space="0" w:color="auto"/>
            </w:tcBorders>
          </w:tcPr>
          <w:p w:rsidR="00D02A0D" w:rsidRPr="00C81F5E" w:rsidRDefault="00D02A0D" w:rsidP="00526DDE">
            <w:pPr>
              <w:tabs>
                <w:tab w:val="left" w:pos="5148"/>
                <w:tab w:val="left" w:pos="5868"/>
                <w:tab w:val="left" w:pos="6724"/>
              </w:tabs>
              <w:jc w:val="both"/>
              <w:rPr>
                <w:rFonts w:ascii="Times New Roman" w:hAnsi="Times New Roman"/>
                <w:szCs w:val="24"/>
                <w:lang w:val="lt-LT"/>
              </w:rPr>
            </w:pPr>
            <w:r w:rsidRPr="00C81F5E">
              <w:rPr>
                <w:lang w:val="lt-LT"/>
              </w:rPr>
              <w:t>Mokinių, kuriems kompensuojamos pavėžėjimo išlaidos, skaičius, asmenimis</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lang w:val="lt-LT"/>
              </w:rPr>
            </w:pPr>
            <w:r>
              <w:t>P-01-01-04-04</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8C1016">
            <w:pPr>
              <w:jc w:val="center"/>
              <w:rPr>
                <w:rFonts w:ascii="Times New Roman" w:hAnsi="Times New Roman"/>
                <w:szCs w:val="22"/>
                <w:lang w:val="lt-LT"/>
              </w:rPr>
            </w:pPr>
            <w:r>
              <w:rPr>
                <w:rFonts w:ascii="Times New Roman" w:hAnsi="Times New Roman"/>
                <w:szCs w:val="22"/>
                <w:lang w:val="lt-LT"/>
              </w:rPr>
              <w:t>3</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D02A0D" w:rsidP="008C1016">
            <w:pPr>
              <w:jc w:val="center"/>
              <w:rPr>
                <w:rFonts w:ascii="Times New Roman" w:hAnsi="Times New Roman"/>
                <w:szCs w:val="22"/>
                <w:lang w:val="lt-LT"/>
              </w:rPr>
            </w:pPr>
            <w:r>
              <w:rPr>
                <w:rFonts w:ascii="Times New Roman" w:hAnsi="Times New Roman"/>
                <w:szCs w:val="22"/>
                <w:lang w:val="lt-LT"/>
              </w:rPr>
              <w:t>2</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8C1016">
            <w:pPr>
              <w:jc w:val="center"/>
              <w:rPr>
                <w:rFonts w:ascii="Times New Roman" w:hAnsi="Times New Roman"/>
                <w:szCs w:val="22"/>
                <w:lang w:val="lt-LT"/>
              </w:rPr>
            </w:pPr>
            <w:r>
              <w:rPr>
                <w:rFonts w:ascii="Times New Roman" w:hAnsi="Times New Roman"/>
                <w:szCs w:val="22"/>
                <w:lang w:val="lt-LT"/>
              </w:rPr>
              <w:t>2</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8C1016">
            <w:pPr>
              <w:jc w:val="center"/>
              <w:rPr>
                <w:rFonts w:ascii="Times New Roman" w:hAnsi="Times New Roman"/>
                <w:szCs w:val="22"/>
                <w:lang w:val="lt-LT"/>
              </w:rPr>
            </w:pPr>
            <w:r>
              <w:rPr>
                <w:rFonts w:ascii="Times New Roman" w:hAnsi="Times New Roman"/>
                <w:szCs w:val="22"/>
                <w:lang w:val="lt-LT"/>
              </w:rPr>
              <w:t>2</w:t>
            </w:r>
          </w:p>
        </w:tc>
      </w:tr>
      <w:tr w:rsidR="00D02A0D" w:rsidRPr="00D14DD4" w:rsidTr="004C470F">
        <w:tc>
          <w:tcPr>
            <w:tcW w:w="1242"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13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09</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01</w:t>
            </w:r>
          </w:p>
        </w:tc>
        <w:tc>
          <w:tcPr>
            <w:tcW w:w="1276"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04</w:t>
            </w:r>
          </w:p>
        </w:tc>
        <w:tc>
          <w:tcPr>
            <w:tcW w:w="4536" w:type="dxa"/>
            <w:tcBorders>
              <w:top w:val="single" w:sz="4" w:space="0" w:color="auto"/>
              <w:left w:val="single" w:sz="4" w:space="0" w:color="auto"/>
              <w:bottom w:val="single" w:sz="4" w:space="0" w:color="auto"/>
              <w:right w:val="single" w:sz="4" w:space="0" w:color="auto"/>
            </w:tcBorders>
            <w:vAlign w:val="center"/>
          </w:tcPr>
          <w:p w:rsidR="00D02A0D" w:rsidRPr="00C81F5E" w:rsidRDefault="00D02A0D" w:rsidP="00526DDE">
            <w:pPr>
              <w:tabs>
                <w:tab w:val="left" w:pos="5148"/>
                <w:tab w:val="left" w:pos="5868"/>
                <w:tab w:val="left" w:pos="6724"/>
              </w:tabs>
              <w:jc w:val="both"/>
              <w:rPr>
                <w:rFonts w:ascii="Times New Roman" w:hAnsi="Times New Roman"/>
                <w:szCs w:val="24"/>
                <w:lang w:val="lt-LT"/>
              </w:rPr>
            </w:pPr>
            <w:r w:rsidRPr="00C81F5E">
              <w:rPr>
                <w:lang w:val="lt-LT"/>
              </w:rPr>
              <w:t>Kelionės išlaidų kompensaciją gaunančių mokytojų ir pagalbos specialistų skaičius, vnt.</w:t>
            </w:r>
          </w:p>
        </w:tc>
        <w:tc>
          <w:tcPr>
            <w:tcW w:w="1984"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4"/>
                <w:vertAlign w:val="superscript"/>
                <w:lang w:val="lt-LT"/>
              </w:rPr>
            </w:pPr>
            <w:r>
              <w:t>P-01-01-04-05</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8</w:t>
            </w:r>
          </w:p>
        </w:tc>
        <w:tc>
          <w:tcPr>
            <w:tcW w:w="850" w:type="dxa"/>
            <w:tcBorders>
              <w:top w:val="single" w:sz="4" w:space="0" w:color="auto"/>
              <w:left w:val="single" w:sz="4" w:space="0" w:color="auto"/>
              <w:bottom w:val="single" w:sz="4" w:space="0" w:color="auto"/>
              <w:right w:val="single" w:sz="4" w:space="0" w:color="auto"/>
            </w:tcBorders>
          </w:tcPr>
          <w:p w:rsidR="00D02A0D" w:rsidRPr="00350092" w:rsidRDefault="00170FD0" w:rsidP="00526DDE">
            <w:pPr>
              <w:jc w:val="center"/>
              <w:rPr>
                <w:rFonts w:ascii="Times New Roman" w:hAnsi="Times New Roman"/>
                <w:szCs w:val="22"/>
                <w:lang w:val="lt-LT"/>
              </w:rPr>
            </w:pPr>
            <w:r>
              <w:rPr>
                <w:rFonts w:ascii="Times New Roman" w:hAnsi="Times New Roman"/>
                <w:szCs w:val="22"/>
                <w:lang w:val="lt-LT"/>
              </w:rPr>
              <w:t>7</w:t>
            </w:r>
          </w:p>
        </w:tc>
        <w:tc>
          <w:tcPr>
            <w:tcW w:w="851"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7</w:t>
            </w:r>
          </w:p>
        </w:tc>
        <w:tc>
          <w:tcPr>
            <w:tcW w:w="800" w:type="dxa"/>
            <w:tcBorders>
              <w:top w:val="single" w:sz="4" w:space="0" w:color="auto"/>
              <w:left w:val="single" w:sz="4" w:space="0" w:color="auto"/>
              <w:bottom w:val="single" w:sz="4" w:space="0" w:color="auto"/>
              <w:right w:val="single" w:sz="4" w:space="0" w:color="auto"/>
            </w:tcBorders>
          </w:tcPr>
          <w:p w:rsidR="00D02A0D" w:rsidRPr="00350092" w:rsidRDefault="00D02A0D" w:rsidP="00526DDE">
            <w:pPr>
              <w:jc w:val="center"/>
              <w:rPr>
                <w:rFonts w:ascii="Times New Roman" w:hAnsi="Times New Roman"/>
                <w:szCs w:val="22"/>
                <w:lang w:val="lt-LT"/>
              </w:rPr>
            </w:pPr>
            <w:r>
              <w:rPr>
                <w:rFonts w:ascii="Times New Roman" w:hAnsi="Times New Roman"/>
                <w:szCs w:val="22"/>
                <w:lang w:val="lt-LT"/>
              </w:rPr>
              <w:t>7</w:t>
            </w:r>
          </w:p>
        </w:tc>
      </w:tr>
    </w:tbl>
    <w:p w:rsidR="00BB3B15" w:rsidRPr="00350092" w:rsidRDefault="00BB3B15" w:rsidP="00BB3B15">
      <w:pPr>
        <w:rPr>
          <w:sz w:val="8"/>
          <w:lang w:val="lt-LT"/>
        </w:rPr>
      </w:pPr>
    </w:p>
    <w:p w:rsidR="00BB3B15" w:rsidRPr="00350092" w:rsidRDefault="00BB3B15" w:rsidP="00BB3B15">
      <w:pPr>
        <w:rPr>
          <w:sz w:val="8"/>
          <w:lang w:val="lt-LT"/>
        </w:rPr>
      </w:pPr>
    </w:p>
    <w:p w:rsidR="00BB3B15" w:rsidRPr="00350092" w:rsidRDefault="00BB3B15" w:rsidP="00BB3B15">
      <w:pPr>
        <w:rPr>
          <w:sz w:val="8"/>
          <w:lang w:val="lt-LT"/>
        </w:rPr>
      </w:pPr>
    </w:p>
    <w:p w:rsidR="00BB3B15" w:rsidRPr="00350092" w:rsidRDefault="00BB3B15" w:rsidP="00BB3B15">
      <w:pPr>
        <w:rPr>
          <w:sz w:val="8"/>
          <w:lang w:val="lt-LT"/>
        </w:rPr>
      </w:pPr>
    </w:p>
    <w:p w:rsidR="00BB3B15" w:rsidRPr="00350092" w:rsidRDefault="00BB3B15" w:rsidP="00BB3B15">
      <w:pPr>
        <w:rPr>
          <w:sz w:val="8"/>
          <w:lang w:val="lt-LT"/>
        </w:rPr>
      </w:pPr>
    </w:p>
    <w:p w:rsidR="006B28F5" w:rsidRDefault="006B28F5" w:rsidP="006B28F5">
      <w:pPr>
        <w:rPr>
          <w:sz w:val="16"/>
          <w:szCs w:val="16"/>
          <w:lang w:val="lt-LT"/>
        </w:rPr>
      </w:pPr>
    </w:p>
    <w:p w:rsidR="006B28F5" w:rsidRDefault="006B28F5" w:rsidP="006B28F5">
      <w:pPr>
        <w:rPr>
          <w:sz w:val="16"/>
          <w:szCs w:val="16"/>
          <w:lang w:val="lt-LT"/>
        </w:rPr>
      </w:pPr>
      <w:r>
        <w:rPr>
          <w:noProof/>
          <w:sz w:val="16"/>
          <w:szCs w:val="16"/>
          <w:lang w:val="lt-LT" w:eastAsia="lt-LT"/>
        </w:rPr>
        <mc:AlternateContent>
          <mc:Choice Requires="wps">
            <w:drawing>
              <wp:anchor distT="0" distB="0" distL="114300" distR="114300" simplePos="0" relativeHeight="251686912" behindDoc="0" locked="0" layoutInCell="1" allowOverlap="1" wp14:anchorId="48515276" wp14:editId="72D55733">
                <wp:simplePos x="0" y="0"/>
                <wp:positionH relativeFrom="column">
                  <wp:posOffset>4398010</wp:posOffset>
                </wp:positionH>
                <wp:positionV relativeFrom="paragraph">
                  <wp:posOffset>48260</wp:posOffset>
                </wp:positionV>
                <wp:extent cx="1631950" cy="273050"/>
                <wp:effectExtent l="0" t="0" r="0" b="0"/>
                <wp:wrapNone/>
                <wp:docPr id="21" name="Teksto laukas 21"/>
                <wp:cNvGraphicFramePr/>
                <a:graphic xmlns:a="http://schemas.openxmlformats.org/drawingml/2006/main">
                  <a:graphicData uri="http://schemas.microsoft.com/office/word/2010/wordprocessingShape">
                    <wps:wsp>
                      <wps:cNvSpPr txBox="1"/>
                      <wps:spPr>
                        <a:xfrm>
                          <a:off x="0" y="0"/>
                          <a:ext cx="16319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15F71" w:rsidRDefault="00F64FA0" w:rsidP="006B28F5">
                            <w:pPr>
                              <w:jc w:val="center"/>
                              <w:rPr>
                                <w:lang w:val="lt-LT"/>
                              </w:rPr>
                            </w:pPr>
                            <w:r>
                              <w:rPr>
                                <w:lang w:val="lt-LT"/>
                              </w:rPr>
                              <w:t xml:space="preserve">Vilija </w:t>
                            </w:r>
                            <w:proofErr w:type="spellStart"/>
                            <w:r>
                              <w:rPr>
                                <w:lang w:val="lt-LT"/>
                              </w:rPr>
                              <w:t>Padimanskienė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o laukas 21" o:spid="_x0000_s1047" type="#_x0000_t202" style="position:absolute;margin-left:346.3pt;margin-top:3.8pt;width:128.5pt;height:2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" filled="f" stroked="f" strokeweight=".5pt">
                <v:textbox>
                  <w:txbxContent>
                    <w:p w:rsidR="00F64FA0" w:rsidRPr="00E15F71" w:rsidRDefault="00F64FA0" w:rsidP="006B28F5">
                      <w:pPr>
                        <w:jc w:val="center"/>
                        <w:rPr>
                          <w:lang w:val="lt-LT"/>
                        </w:rPr>
                      </w:pPr>
                      <w:r>
                        <w:rPr>
                          <w:lang w:val="lt-LT"/>
                        </w:rPr>
                        <w:t xml:space="preserve">Vilija </w:t>
                      </w:r>
                      <w:proofErr w:type="spellStart"/>
                      <w:r>
                        <w:rPr>
                          <w:lang w:val="lt-LT"/>
                        </w:rPr>
                        <w:t>Padimanskienė</w:t>
                      </w:r>
                      <w:proofErr w:type="spellEnd"/>
                    </w:p>
                  </w:txbxContent>
                </v:textbox>
              </v:shape>
            </w:pict>
          </mc:Fallback>
        </mc:AlternateContent>
      </w:r>
      <w:r>
        <w:rPr>
          <w:noProof/>
          <w:sz w:val="16"/>
          <w:szCs w:val="16"/>
          <w:lang w:val="lt-LT" w:eastAsia="lt-LT"/>
        </w:rPr>
        <mc:AlternateContent>
          <mc:Choice Requires="wps">
            <w:drawing>
              <wp:anchor distT="0" distB="0" distL="114300" distR="114300" simplePos="0" relativeHeight="251685888" behindDoc="0" locked="0" layoutInCell="1" allowOverlap="1" wp14:anchorId="7D7F33AA" wp14:editId="13EDEF94">
                <wp:simplePos x="0" y="0"/>
                <wp:positionH relativeFrom="column">
                  <wp:posOffset>321310</wp:posOffset>
                </wp:positionH>
                <wp:positionV relativeFrom="paragraph">
                  <wp:posOffset>48260</wp:posOffset>
                </wp:positionV>
                <wp:extent cx="1949450" cy="273050"/>
                <wp:effectExtent l="0" t="0" r="0" b="0"/>
                <wp:wrapNone/>
                <wp:docPr id="22" name="Teksto laukas 22"/>
                <wp:cNvGraphicFramePr/>
                <a:graphic xmlns:a="http://schemas.openxmlformats.org/drawingml/2006/main">
                  <a:graphicData uri="http://schemas.microsoft.com/office/word/2010/wordprocessingShape">
                    <wps:wsp>
                      <wps:cNvSpPr txBox="1"/>
                      <wps:spPr>
                        <a:xfrm>
                          <a:off x="0" y="0"/>
                          <a:ext cx="194945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E15F71" w:rsidRDefault="00F64FA0" w:rsidP="006B28F5">
                            <w:pPr>
                              <w:jc w:val="center"/>
                              <w:rPr>
                                <w:lang w:val="lt-LT"/>
                              </w:rPr>
                            </w:pPr>
                            <w:r>
                              <w:rPr>
                                <w:lang w:val="lt-LT"/>
                              </w:rPr>
                              <w:t>Gimnazijos direktorė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o laukas 22" o:spid="_x0000_s1048" type="#_x0000_t202" style="position:absolute;margin-left:25.3pt;margin-top:3.8pt;width:153.5pt;height:2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" filled="f" stroked="f" strokeweight=".5pt">
                <v:textbox>
                  <w:txbxContent>
                    <w:p w:rsidR="00F64FA0" w:rsidRPr="00E15F71" w:rsidRDefault="00F64FA0" w:rsidP="006B28F5">
                      <w:pPr>
                        <w:jc w:val="center"/>
                        <w:rPr>
                          <w:lang w:val="lt-LT"/>
                        </w:rPr>
                      </w:pPr>
                      <w:r>
                        <w:rPr>
                          <w:lang w:val="lt-LT"/>
                        </w:rPr>
                        <w:t>Gimnazijos direktorė</w:t>
                      </w:r>
                    </w:p>
                  </w:txbxContent>
                </v:textbox>
              </v:shape>
            </w:pict>
          </mc:Fallback>
        </mc:AlternateContent>
      </w:r>
    </w:p>
    <w:p w:rsidR="006B28F5" w:rsidRDefault="006B28F5" w:rsidP="006B28F5">
      <w:pPr>
        <w:rPr>
          <w:lang w:val="lt-LT"/>
        </w:rPr>
      </w:pPr>
      <w:r>
        <w:rPr>
          <w:lang w:val="lt-LT"/>
        </w:rPr>
        <w:t>_______________</w:t>
      </w:r>
      <w:r>
        <w:rPr>
          <w:noProof/>
          <w:lang w:val="lt-LT" w:eastAsia="lt-LT"/>
        </w:rPr>
        <mc:AlternateContent>
          <mc:Choice Requires="wps">
            <w:drawing>
              <wp:anchor distT="0" distB="0" distL="114300" distR="114300" simplePos="0" relativeHeight="251684864" behindDoc="0" locked="0" layoutInCell="1" allowOverlap="1" wp14:anchorId="2A0CCD1F" wp14:editId="4825D542">
                <wp:simplePos x="0" y="0"/>
                <wp:positionH relativeFrom="column">
                  <wp:posOffset>854710</wp:posOffset>
                </wp:positionH>
                <wp:positionV relativeFrom="paragraph">
                  <wp:posOffset>5632450</wp:posOffset>
                </wp:positionV>
                <wp:extent cx="1854200" cy="311150"/>
                <wp:effectExtent l="0" t="0" r="0" b="0"/>
                <wp:wrapNone/>
                <wp:docPr id="23" name="Teksto laukas 23"/>
                <wp:cNvGraphicFramePr/>
                <a:graphic xmlns:a="http://schemas.openxmlformats.org/drawingml/2006/main">
                  <a:graphicData uri="http://schemas.microsoft.com/office/word/2010/wordprocessingShape">
                    <wps:wsp>
                      <wps:cNvSpPr txBox="1"/>
                      <wps:spPr>
                        <a:xfrm>
                          <a:off x="0" y="0"/>
                          <a:ext cx="185420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0100C4" w:rsidRDefault="00F64FA0" w:rsidP="006B28F5">
                            <w:pPr>
                              <w:jc w:val="center"/>
                              <w:rPr>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23" o:spid="_x0000_s1049" type="#_x0000_t202" style="position:absolute;margin-left:67.3pt;margin-top:443.5pt;width:146pt;height:24.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" filled="f" stroked="f" strokeweight=".5pt">
                <v:textbox>
                  <w:txbxContent>
                    <w:p w:rsidR="00F64FA0" w:rsidRPr="000100C4" w:rsidRDefault="00F64FA0" w:rsidP="006B28F5">
                      <w:pPr>
                        <w:jc w:val="center"/>
                        <w:rPr>
                          <w:lang w:val="lt-LT"/>
                        </w:rPr>
                      </w:pPr>
                    </w:p>
                  </w:txbxContent>
                </v:textbox>
              </v:shape>
            </w:pict>
          </mc:Fallback>
        </mc:AlternateContent>
      </w:r>
      <w:r>
        <w:rPr>
          <w:lang w:val="lt-LT"/>
        </w:rPr>
        <w:t xml:space="preserve">___________________             ___________             _____________________                    </w:t>
      </w:r>
    </w:p>
    <w:p w:rsidR="006B28F5" w:rsidRDefault="006B28F5" w:rsidP="006B28F5">
      <w:pPr>
        <w:rPr>
          <w:sz w:val="20"/>
          <w:lang w:val="lt-LT"/>
        </w:rPr>
      </w:pPr>
      <w:r>
        <w:rPr>
          <w:noProof/>
          <w:lang w:val="lt-LT" w:eastAsia="lt-LT"/>
        </w:rPr>
        <mc:AlternateContent>
          <mc:Choice Requires="wps">
            <w:drawing>
              <wp:anchor distT="0" distB="0" distL="114300" distR="114300" simplePos="0" relativeHeight="251681792" behindDoc="0" locked="0" layoutInCell="1" allowOverlap="1" wp14:anchorId="297205B8" wp14:editId="165232BF">
                <wp:simplePos x="0" y="0"/>
                <wp:positionH relativeFrom="column">
                  <wp:posOffset>-83185</wp:posOffset>
                </wp:positionH>
                <wp:positionV relativeFrom="paragraph">
                  <wp:posOffset>121285</wp:posOffset>
                </wp:positionV>
                <wp:extent cx="3009900" cy="165100"/>
                <wp:effectExtent l="0" t="0" r="0" b="6350"/>
                <wp:wrapNone/>
                <wp:docPr id="24" name="Teksto laukas 24"/>
                <wp:cNvGraphicFramePr/>
                <a:graphic xmlns:a="http://schemas.openxmlformats.org/drawingml/2006/main">
                  <a:graphicData uri="http://schemas.microsoft.com/office/word/2010/wordprocessingShape">
                    <wps:wsp>
                      <wps:cNvSpPr txBox="1"/>
                      <wps:spPr>
                        <a:xfrm>
                          <a:off x="0" y="0"/>
                          <a:ext cx="3009900" cy="16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Default="00F64FA0" w:rsidP="006B28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24" o:spid="_x0000_s1050" type="#_x0000_t202" style="position:absolute;margin-left:-6.55pt;margin-top:9.55pt;width:237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" filled="f" stroked="f" strokeweight=".5pt">
                <v:textbox>
                  <w:txbxContent>
                    <w:p w:rsidR="00F64FA0" w:rsidRDefault="00F64FA0" w:rsidP="006B28F5"/>
                  </w:txbxContent>
                </v:textbox>
              </v:shape>
            </w:pict>
          </mc:Fallback>
        </mc:AlternateContent>
      </w:r>
      <w:r w:rsidRPr="00C247D1">
        <w:rPr>
          <w:sz w:val="20"/>
          <w:lang w:val="lt-LT"/>
        </w:rPr>
        <w:t xml:space="preserve"> </w:t>
      </w:r>
      <w:r>
        <w:rPr>
          <w:sz w:val="20"/>
          <w:lang w:val="lt-LT"/>
        </w:rPr>
        <w:t xml:space="preserve">     </w:t>
      </w:r>
      <w:r w:rsidRPr="00C247D1">
        <w:rPr>
          <w:sz w:val="20"/>
          <w:lang w:val="lt-LT"/>
        </w:rPr>
        <w:t>(</w:t>
      </w:r>
      <w:r>
        <w:rPr>
          <w:sz w:val="20"/>
          <w:lang w:val="lt-LT"/>
        </w:rPr>
        <w:t>Į</w:t>
      </w:r>
      <w:r w:rsidRPr="00C247D1">
        <w:rPr>
          <w:sz w:val="20"/>
          <w:lang w:val="lt-LT"/>
        </w:rPr>
        <w:t>staigos vadovo pareigų pavadinimas)</w:t>
      </w:r>
      <w:r>
        <w:rPr>
          <w:sz w:val="20"/>
          <w:lang w:val="lt-LT"/>
        </w:rPr>
        <w:t xml:space="preserve">                                   (Parašas)                                  (Vardas, pavardė)</w:t>
      </w:r>
    </w:p>
    <w:p w:rsidR="00170FD0" w:rsidRPr="00C247D1" w:rsidRDefault="00170FD0" w:rsidP="006B28F5">
      <w:pPr>
        <w:rPr>
          <w:sz w:val="20"/>
          <w:lang w:val="lt-LT"/>
        </w:rPr>
      </w:pPr>
      <w:r>
        <w:rPr>
          <w:noProof/>
          <w:lang w:val="lt-LT" w:eastAsia="lt-LT"/>
        </w:rPr>
        <mc:AlternateContent>
          <mc:Choice Requires="wps">
            <w:drawing>
              <wp:anchor distT="0" distB="0" distL="114300" distR="114300" simplePos="0" relativeHeight="251715584" behindDoc="0" locked="0" layoutInCell="1" allowOverlap="1" wp14:anchorId="1A7AD924" wp14:editId="75E8F98A">
                <wp:simplePos x="0" y="0"/>
                <wp:positionH relativeFrom="column">
                  <wp:posOffset>16510</wp:posOffset>
                </wp:positionH>
                <wp:positionV relativeFrom="paragraph">
                  <wp:posOffset>71120</wp:posOffset>
                </wp:positionV>
                <wp:extent cx="2825750" cy="673100"/>
                <wp:effectExtent l="0" t="0" r="0" b="0"/>
                <wp:wrapNone/>
                <wp:docPr id="33" name="Teksto laukas 33"/>
                <wp:cNvGraphicFramePr/>
                <a:graphic xmlns:a="http://schemas.openxmlformats.org/drawingml/2006/main">
                  <a:graphicData uri="http://schemas.microsoft.com/office/word/2010/wordprocessingShape">
                    <wps:wsp>
                      <wps:cNvSpPr txBox="1"/>
                      <wps:spPr>
                        <a:xfrm>
                          <a:off x="0" y="0"/>
                          <a:ext cx="2825750"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FD0" w:rsidRPr="00F64FA0" w:rsidRDefault="00170FD0" w:rsidP="00170FD0">
                            <w:pPr>
                              <w:rPr>
                                <w:lang w:val="lt-LT"/>
                              </w:rPr>
                            </w:pPr>
                            <w:r w:rsidRPr="00F64FA0">
                              <w:rPr>
                                <w:lang w:val="lt-LT"/>
                              </w:rPr>
                              <w:t xml:space="preserve">Vykdantis Alytaus rajono savivaldybės </w:t>
                            </w:r>
                            <w:r>
                              <w:rPr>
                                <w:lang w:val="lt-LT"/>
                              </w:rPr>
                              <w:t xml:space="preserve">   </w:t>
                            </w:r>
                            <w:r w:rsidRPr="00F64FA0">
                              <w:rPr>
                                <w:lang w:val="lt-LT"/>
                              </w:rPr>
                              <w:t>administracijos švietimo</w:t>
                            </w:r>
                            <w:r>
                              <w:rPr>
                                <w:lang w:val="lt-LT"/>
                              </w:rPr>
                              <w:t>, kultūros ir sporto</w:t>
                            </w:r>
                            <w:r w:rsidRPr="00F64FA0">
                              <w:rPr>
                                <w:lang w:val="lt-LT"/>
                              </w:rPr>
                              <w:t xml:space="preserve"> skyriaus vedėjo funkcijas                    </w:t>
                            </w:r>
                          </w:p>
                          <w:p w:rsidR="00170FD0" w:rsidRDefault="00170FD0" w:rsidP="00170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33" o:spid="_x0000_s1051" type="#_x0000_t202" style="position:absolute;margin-left:1.3pt;margin-top:5.6pt;width:222.5pt;height: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" filled="f" stroked="f" strokeweight=".5pt">
                <v:textbox>
                  <w:txbxContent>
                    <w:p w:rsidR="00170FD0" w:rsidRPr="00F64FA0" w:rsidRDefault="00170FD0" w:rsidP="00170FD0">
                      <w:pPr>
                        <w:rPr>
                          <w:lang w:val="lt-LT"/>
                        </w:rPr>
                      </w:pPr>
                      <w:r w:rsidRPr="00F64FA0">
                        <w:rPr>
                          <w:lang w:val="lt-LT"/>
                        </w:rPr>
                        <w:t xml:space="preserve">Vykdantis Alytaus rajono savivaldybės </w:t>
                      </w:r>
                      <w:r>
                        <w:rPr>
                          <w:lang w:val="lt-LT"/>
                        </w:rPr>
                        <w:t xml:space="preserve">   </w:t>
                      </w:r>
                      <w:r w:rsidRPr="00F64FA0">
                        <w:rPr>
                          <w:lang w:val="lt-LT"/>
                        </w:rPr>
                        <w:t>administracijos švietimo</w:t>
                      </w:r>
                      <w:r>
                        <w:rPr>
                          <w:lang w:val="lt-LT"/>
                        </w:rPr>
                        <w:t>, kultūros ir</w:t>
                      </w:r>
                      <w:r>
                        <w:rPr>
                          <w:lang w:val="lt-LT"/>
                        </w:rPr>
                        <w:t xml:space="preserve"> sporto</w:t>
                      </w:r>
                      <w:r w:rsidRPr="00F64FA0">
                        <w:rPr>
                          <w:lang w:val="lt-LT"/>
                        </w:rPr>
                        <w:t xml:space="preserve"> skyriaus vedėjo funkcijas                    </w:t>
                      </w:r>
                    </w:p>
                    <w:p w:rsidR="00170FD0" w:rsidRDefault="00170FD0" w:rsidP="00170FD0"/>
                  </w:txbxContent>
                </v:textbox>
              </v:shape>
            </w:pict>
          </mc:Fallback>
        </mc:AlternateContent>
      </w:r>
    </w:p>
    <w:p w:rsidR="006B28F5" w:rsidRDefault="006B28F5" w:rsidP="006B28F5">
      <w:pPr>
        <w:rPr>
          <w:lang w:val="lt-LT"/>
        </w:rPr>
      </w:pPr>
    </w:p>
    <w:p w:rsidR="006B28F5" w:rsidRDefault="006B28F5" w:rsidP="006B28F5">
      <w:pPr>
        <w:rPr>
          <w:lang w:val="lt-LT"/>
        </w:rPr>
      </w:pPr>
      <w:r>
        <w:rPr>
          <w:noProof/>
          <w:lang w:val="lt-LT" w:eastAsia="lt-LT"/>
        </w:rPr>
        <mc:AlternateContent>
          <mc:Choice Requires="wps">
            <w:drawing>
              <wp:anchor distT="0" distB="0" distL="114300" distR="114300" simplePos="0" relativeHeight="251683840" behindDoc="0" locked="0" layoutInCell="1" allowOverlap="1" wp14:anchorId="44A23594" wp14:editId="1DEE5AF7">
                <wp:simplePos x="0" y="0"/>
                <wp:positionH relativeFrom="column">
                  <wp:posOffset>4632960</wp:posOffset>
                </wp:positionH>
                <wp:positionV relativeFrom="paragraph">
                  <wp:posOffset>105410</wp:posOffset>
                </wp:positionV>
                <wp:extent cx="1543050" cy="317500"/>
                <wp:effectExtent l="0" t="0" r="0" b="6350"/>
                <wp:wrapNone/>
                <wp:docPr id="26" name="Teksto laukas 26"/>
                <wp:cNvGraphicFramePr/>
                <a:graphic xmlns:a="http://schemas.openxmlformats.org/drawingml/2006/main">
                  <a:graphicData uri="http://schemas.microsoft.com/office/word/2010/wordprocessingShape">
                    <wps:wsp>
                      <wps:cNvSpPr txBox="1"/>
                      <wps:spPr>
                        <a:xfrm>
                          <a:off x="0" y="0"/>
                          <a:ext cx="154305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D6B16" w:rsidRDefault="00170FD0" w:rsidP="006B28F5">
                            <w:pPr>
                              <w:rPr>
                                <w:lang w:val="lt-LT"/>
                              </w:rPr>
                            </w:pPr>
                            <w:r>
                              <w:rPr>
                                <w:lang w:val="lt-LT"/>
                              </w:rPr>
                              <w:t>Vytautas Paškevičius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26" o:spid="_x0000_s1052" type="#_x0000_t202" style="position:absolute;margin-left:364.8pt;margin-top:8.3pt;width:121.5pt;height: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" filled="f" stroked="f" strokeweight=".5pt">
                <v:textbox>
                  <w:txbxContent>
                    <w:p w:rsidR="00F64FA0" w:rsidRPr="00FD6B16" w:rsidRDefault="00170FD0" w:rsidP="006B28F5">
                      <w:pPr>
                        <w:rPr>
                          <w:lang w:val="lt-LT"/>
                        </w:rPr>
                      </w:pPr>
                      <w:r>
                        <w:rPr>
                          <w:lang w:val="lt-LT"/>
                        </w:rPr>
                        <w:t>Vytautas Paškevičius</w:t>
                      </w:r>
                    </w:p>
                  </w:txbxContent>
                </v:textbox>
              </v:shape>
            </w:pict>
          </mc:Fallback>
        </mc:AlternateContent>
      </w:r>
    </w:p>
    <w:p w:rsidR="006B28F5" w:rsidRDefault="006B28F5" w:rsidP="006B28F5">
      <w:pPr>
        <w:rPr>
          <w:lang w:val="lt-LT"/>
        </w:rPr>
      </w:pPr>
      <w:r>
        <w:rPr>
          <w:lang w:val="lt-LT"/>
        </w:rPr>
        <w:t>_____________________________________       ___________              _____________________</w:t>
      </w:r>
    </w:p>
    <w:p w:rsidR="006B28F5" w:rsidRPr="00C247D1" w:rsidRDefault="006B28F5" w:rsidP="006B28F5">
      <w:pPr>
        <w:rPr>
          <w:lang w:val="lt-LT"/>
        </w:rPr>
      </w:pPr>
      <w:r>
        <w:rPr>
          <w:sz w:val="20"/>
          <w:lang w:val="lt-LT"/>
        </w:rPr>
        <w:t xml:space="preserve">    </w:t>
      </w:r>
      <w:r w:rsidRPr="00C247D1">
        <w:rPr>
          <w:sz w:val="20"/>
          <w:lang w:val="lt-LT"/>
        </w:rPr>
        <w:t>(Atsakingo už programos koordinavimą</w:t>
      </w:r>
      <w:r>
        <w:rPr>
          <w:sz w:val="20"/>
          <w:lang w:val="lt-LT"/>
        </w:rPr>
        <w:t xml:space="preserve"> asmens                        (Parašas)                                  (Vardas, pavardė)</w:t>
      </w:r>
    </w:p>
    <w:p w:rsidR="006B28F5" w:rsidRPr="00534C24" w:rsidRDefault="006B28F5" w:rsidP="006B28F5">
      <w:pPr>
        <w:rPr>
          <w:lang w:val="lt-LT"/>
        </w:rPr>
      </w:pPr>
      <w:r>
        <w:rPr>
          <w:sz w:val="20"/>
          <w:lang w:val="lt-LT"/>
        </w:rPr>
        <w:t xml:space="preserve"> </w:t>
      </w:r>
      <w:r w:rsidRPr="00C247D1">
        <w:rPr>
          <w:sz w:val="20"/>
          <w:lang w:val="lt-LT"/>
        </w:rPr>
        <w:t xml:space="preserve"> pareigų pavadinimas)</w:t>
      </w:r>
    </w:p>
    <w:p w:rsidR="006B28F5" w:rsidRDefault="006B28F5" w:rsidP="006B28F5">
      <w:pPr>
        <w:rPr>
          <w:lang w:val="lt-LT"/>
        </w:rPr>
      </w:pPr>
      <w:r w:rsidRPr="00534C24">
        <w:rPr>
          <w:lang w:val="lt-LT"/>
        </w:rPr>
        <w:tab/>
      </w:r>
      <w:r w:rsidRPr="00534C24">
        <w:rPr>
          <w:lang w:val="lt-LT"/>
        </w:rPr>
        <w:tab/>
      </w:r>
    </w:p>
    <w:p w:rsidR="006B28F5" w:rsidRPr="00534C24" w:rsidRDefault="006B28F5" w:rsidP="006B28F5">
      <w:pPr>
        <w:rPr>
          <w:lang w:val="lt-LT"/>
        </w:rPr>
      </w:pPr>
      <w:r w:rsidRPr="00534C24">
        <w:rPr>
          <w:lang w:val="lt-LT"/>
        </w:rPr>
        <w:tab/>
      </w:r>
    </w:p>
    <w:tbl>
      <w:tblPr>
        <w:tblW w:w="2660" w:type="dxa"/>
        <w:tblLayout w:type="fixed"/>
        <w:tblCellMar>
          <w:left w:w="10" w:type="dxa"/>
          <w:right w:w="10" w:type="dxa"/>
        </w:tblCellMar>
        <w:tblLook w:val="0000" w:firstRow="0" w:lastRow="0" w:firstColumn="0" w:lastColumn="0" w:noHBand="0" w:noVBand="0"/>
      </w:tblPr>
      <w:tblGrid>
        <w:gridCol w:w="1242"/>
        <w:gridCol w:w="1418"/>
      </w:tblGrid>
      <w:tr w:rsidR="006B28F5" w:rsidRPr="00534C24" w:rsidTr="004C470F">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8F5" w:rsidRPr="00534C24" w:rsidRDefault="006B28F5" w:rsidP="004C470F">
            <w:pPr>
              <w:rPr>
                <w:lang w:val="lt-LT"/>
              </w:rPr>
            </w:pPr>
            <w:r w:rsidRPr="00534C24">
              <w:rPr>
                <w:lang w:val="lt-LT"/>
              </w:rPr>
              <w:t>Data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8F5" w:rsidRPr="00534C24" w:rsidRDefault="00F1542D" w:rsidP="004C470F">
            <w:pPr>
              <w:rPr>
                <w:lang w:val="lt-LT"/>
              </w:rPr>
            </w:pPr>
            <w:r>
              <w:rPr>
                <w:lang w:val="lt-LT"/>
              </w:rPr>
              <w:t>2021</w:t>
            </w:r>
            <w:r w:rsidR="006B28F5">
              <w:rPr>
                <w:lang w:val="lt-LT"/>
              </w:rPr>
              <w:t>-01-06</w:t>
            </w:r>
          </w:p>
        </w:tc>
      </w:tr>
    </w:tbl>
    <w:p w:rsidR="00E15F71" w:rsidRPr="006B28F5" w:rsidRDefault="006B28F5" w:rsidP="00BB3B15">
      <w:pPr>
        <w:rPr>
          <w:lang w:val="lt-LT"/>
        </w:rPr>
      </w:pPr>
      <w:r>
        <w:rPr>
          <w:lang w:val="lt-LT"/>
        </w:rPr>
        <w:t xml:space="preserve">                                                                     ____________________________</w:t>
      </w:r>
    </w:p>
    <w:tbl>
      <w:tblPr>
        <w:tblpPr w:leftFromText="180" w:rightFromText="180" w:vertAnchor="page" w:horzAnchor="margin" w:tblpY="481"/>
        <w:tblW w:w="14850" w:type="dxa"/>
        <w:tblLook w:val="00A0" w:firstRow="1" w:lastRow="0" w:firstColumn="1" w:lastColumn="0" w:noHBand="0" w:noVBand="0"/>
      </w:tblPr>
      <w:tblGrid>
        <w:gridCol w:w="10173"/>
        <w:gridCol w:w="4677"/>
      </w:tblGrid>
      <w:tr w:rsidR="006B28F5" w:rsidRPr="00350092" w:rsidTr="006B28F5">
        <w:tc>
          <w:tcPr>
            <w:tcW w:w="10173" w:type="dxa"/>
          </w:tcPr>
          <w:p w:rsidR="006B28F5" w:rsidRPr="00350092" w:rsidRDefault="006B28F5" w:rsidP="006B28F5">
            <w:pPr>
              <w:widowControl w:val="0"/>
              <w:rPr>
                <w:lang w:val="lt-LT"/>
              </w:rPr>
            </w:pPr>
          </w:p>
        </w:tc>
        <w:tc>
          <w:tcPr>
            <w:tcW w:w="4677" w:type="dxa"/>
          </w:tcPr>
          <w:p w:rsidR="006B28F5" w:rsidRPr="00350092" w:rsidRDefault="006B28F5" w:rsidP="006B28F5">
            <w:pPr>
              <w:autoSpaceDE w:val="0"/>
              <w:autoSpaceDN w:val="0"/>
              <w:adjustRightInd w:val="0"/>
              <w:rPr>
                <w:lang w:val="lt-LT"/>
              </w:rPr>
            </w:pPr>
          </w:p>
        </w:tc>
      </w:tr>
    </w:tbl>
    <w:p w:rsidR="0087725A" w:rsidRDefault="0087725A"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F1542D" w:rsidRDefault="00F1542D" w:rsidP="00D81F42">
      <w:pPr>
        <w:ind w:left="2552" w:right="2835"/>
        <w:jc w:val="center"/>
        <w:rPr>
          <w:rFonts w:ascii="Times New Roman" w:hAnsi="Times New Roman"/>
          <w:bCs/>
          <w:lang w:val="lt-LT"/>
        </w:rPr>
      </w:pPr>
    </w:p>
    <w:p w:rsidR="00D81F42" w:rsidRDefault="00D81F42" w:rsidP="00D81F42">
      <w:pPr>
        <w:ind w:right="2835"/>
        <w:rPr>
          <w:rFonts w:ascii="Times New Roman" w:hAnsi="Times New Roman"/>
          <w:bCs/>
          <w:lang w:val="lt-LT"/>
        </w:rPr>
      </w:pPr>
    </w:p>
    <w:p w:rsidR="00E15F71" w:rsidRPr="00DF6373" w:rsidRDefault="00D81F42" w:rsidP="00D81F42">
      <w:pPr>
        <w:pBdr>
          <w:bottom w:val="single" w:sz="4" w:space="3" w:color="auto"/>
        </w:pBdr>
        <w:ind w:right="2835"/>
        <w:jc w:val="center"/>
        <w:rPr>
          <w:rFonts w:ascii="Times New Roman" w:hAnsi="Times New Roman"/>
          <w:bCs/>
          <w:lang w:val="lt-LT"/>
        </w:rPr>
      </w:pPr>
      <w:r>
        <w:rPr>
          <w:rFonts w:ascii="Times New Roman" w:hAnsi="Times New Roman"/>
          <w:bCs/>
          <w:lang w:val="lt-LT"/>
        </w:rPr>
        <w:t xml:space="preserve">                                     </w:t>
      </w:r>
      <w:r w:rsidR="00E15F71" w:rsidRPr="00DF6373">
        <w:rPr>
          <w:rFonts w:ascii="Times New Roman" w:hAnsi="Times New Roman"/>
          <w:bCs/>
          <w:lang w:val="lt-LT"/>
        </w:rPr>
        <w:t>A</w:t>
      </w:r>
      <w:r w:rsidR="00E15F71">
        <w:rPr>
          <w:rFonts w:ascii="Times New Roman" w:hAnsi="Times New Roman"/>
          <w:bCs/>
          <w:lang w:val="lt-LT"/>
        </w:rPr>
        <w:t>lytaus r. Simno gimnazijos</w:t>
      </w:r>
    </w:p>
    <w:p w:rsidR="00E15F71" w:rsidRDefault="00E15F71" w:rsidP="00D81F42">
      <w:pPr>
        <w:pStyle w:val="Antrats"/>
        <w:jc w:val="center"/>
        <w:rPr>
          <w:rFonts w:ascii="Times New Roman" w:hAnsi="Times New Roman"/>
          <w:i/>
          <w:iCs/>
          <w:sz w:val="20"/>
          <w:lang w:val="lt-LT"/>
        </w:rPr>
      </w:pPr>
      <w:r w:rsidRPr="00DF6373">
        <w:rPr>
          <w:rFonts w:ascii="Times New Roman" w:hAnsi="Times New Roman"/>
          <w:i/>
          <w:iCs/>
          <w:sz w:val="20"/>
          <w:lang w:val="lt-LT"/>
        </w:rPr>
        <w:t>(Savivaldybės, arba įstaigos</w:t>
      </w:r>
      <w:r>
        <w:rPr>
          <w:rFonts w:ascii="Times New Roman" w:hAnsi="Times New Roman"/>
          <w:i/>
          <w:iCs/>
          <w:sz w:val="20"/>
          <w:lang w:val="lt-LT"/>
        </w:rPr>
        <w:t xml:space="preserve"> pavadinimas)</w:t>
      </w:r>
    </w:p>
    <w:p w:rsidR="00E15F71" w:rsidRPr="0092575E" w:rsidRDefault="00E15F71" w:rsidP="00E15F71">
      <w:pPr>
        <w:pStyle w:val="Antrats"/>
        <w:jc w:val="center"/>
        <w:rPr>
          <w:rFonts w:ascii="Times New Roman" w:hAnsi="Times New Roman"/>
          <w:i/>
          <w:iCs/>
          <w:sz w:val="20"/>
          <w:lang w:val="lt-LT"/>
        </w:rPr>
      </w:pPr>
    </w:p>
    <w:p w:rsidR="00E15F71" w:rsidRPr="00421459" w:rsidRDefault="00E15F71" w:rsidP="00E15F71">
      <w:pPr>
        <w:pStyle w:val="Antrat"/>
        <w:jc w:val="center"/>
        <w:rPr>
          <w:rFonts w:ascii="Times New Roman" w:hAnsi="Times New Roman"/>
          <w:bCs/>
          <w:szCs w:val="22"/>
        </w:rPr>
      </w:pPr>
      <w:r>
        <w:rPr>
          <w:rFonts w:ascii="Times New Roman" w:hAnsi="Times New Roman"/>
          <w:bCs/>
          <w:szCs w:val="22"/>
        </w:rPr>
        <w:t>VERTINIMO KRITERIJŲ SUVESTINĖ</w:t>
      </w:r>
    </w:p>
    <w:p w:rsidR="00E15F71" w:rsidRPr="00A92C25" w:rsidRDefault="00E15F71" w:rsidP="00E15F71">
      <w:pPr>
        <w:jc w:val="center"/>
        <w:rPr>
          <w:b/>
          <w:sz w:val="8"/>
          <w:szCs w:val="8"/>
          <w:lang w:val="lt-LT"/>
        </w:rPr>
      </w:pPr>
    </w:p>
    <w:tbl>
      <w:tblPr>
        <w:tblW w:w="148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276"/>
        <w:gridCol w:w="1275"/>
        <w:gridCol w:w="4501"/>
        <w:gridCol w:w="1701"/>
        <w:gridCol w:w="782"/>
        <w:gridCol w:w="68"/>
        <w:gridCol w:w="851"/>
        <w:gridCol w:w="850"/>
        <w:gridCol w:w="945"/>
      </w:tblGrid>
      <w:tr w:rsidR="00E15F71" w:rsidRPr="00A92C25" w:rsidTr="004C470F">
        <w:trPr>
          <w:tblHeader/>
        </w:trPr>
        <w:tc>
          <w:tcPr>
            <w:tcW w:w="11305" w:type="dxa"/>
            <w:gridSpan w:val="6"/>
            <w:vAlign w:val="center"/>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Vertinimo kriterijaus</w:t>
            </w:r>
          </w:p>
          <w:p w:rsidR="00E15F71" w:rsidRPr="00A92C25" w:rsidRDefault="00E15F71" w:rsidP="004C470F">
            <w:pPr>
              <w:jc w:val="center"/>
              <w:rPr>
                <w:rFonts w:ascii="Times New Roman" w:hAnsi="Times New Roman"/>
                <w:szCs w:val="22"/>
                <w:lang w:val="lt-LT"/>
              </w:rPr>
            </w:pPr>
          </w:p>
        </w:tc>
        <w:tc>
          <w:tcPr>
            <w:tcW w:w="3496" w:type="dxa"/>
            <w:gridSpan w:val="5"/>
            <w:vAlign w:val="center"/>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Vertinimo kriterijaus reikšmės (metais)</w:t>
            </w:r>
          </w:p>
        </w:tc>
      </w:tr>
      <w:tr w:rsidR="00E15F71" w:rsidRPr="00A92C25" w:rsidTr="004C470F">
        <w:trPr>
          <w:tblHeader/>
        </w:trPr>
        <w:tc>
          <w:tcPr>
            <w:tcW w:w="5103" w:type="dxa"/>
            <w:gridSpan w:val="4"/>
            <w:vAlign w:val="center"/>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Kodai</w:t>
            </w:r>
          </w:p>
        </w:tc>
        <w:tc>
          <w:tcPr>
            <w:tcW w:w="4501" w:type="dxa"/>
            <w:vMerge w:val="restart"/>
            <w:vAlign w:val="center"/>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 xml:space="preserve">Pavadinimas, mato vienetas </w:t>
            </w:r>
          </w:p>
          <w:p w:rsidR="00E15F71" w:rsidRPr="00A92C25" w:rsidRDefault="00E15F71" w:rsidP="004C470F">
            <w:pPr>
              <w:jc w:val="center"/>
              <w:rPr>
                <w:rFonts w:ascii="Times New Roman" w:hAnsi="Times New Roman"/>
                <w:szCs w:val="22"/>
                <w:lang w:val="lt-LT"/>
              </w:rPr>
            </w:pPr>
          </w:p>
        </w:tc>
        <w:tc>
          <w:tcPr>
            <w:tcW w:w="1701" w:type="dxa"/>
            <w:vMerge w:val="restart"/>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Vertinimo</w:t>
            </w:r>
          </w:p>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 xml:space="preserve">kriterijaus </w:t>
            </w:r>
          </w:p>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kodas</w:t>
            </w:r>
          </w:p>
        </w:tc>
        <w:tc>
          <w:tcPr>
            <w:tcW w:w="850" w:type="dxa"/>
            <w:gridSpan w:val="2"/>
            <w:vMerge w:val="restart"/>
          </w:tcPr>
          <w:p w:rsidR="00E15F71" w:rsidRPr="00A92C25" w:rsidRDefault="00D81F42" w:rsidP="004C470F">
            <w:pPr>
              <w:jc w:val="center"/>
              <w:rPr>
                <w:rFonts w:ascii="Times New Roman" w:hAnsi="Times New Roman"/>
                <w:szCs w:val="22"/>
                <w:lang w:val="lt-LT"/>
              </w:rPr>
            </w:pPr>
            <w:r>
              <w:rPr>
                <w:rFonts w:ascii="Times New Roman" w:hAnsi="Times New Roman"/>
                <w:szCs w:val="22"/>
                <w:lang w:val="lt-LT"/>
              </w:rPr>
              <w:t>2020</w:t>
            </w:r>
          </w:p>
        </w:tc>
        <w:tc>
          <w:tcPr>
            <w:tcW w:w="851" w:type="dxa"/>
            <w:vMerge w:val="restart"/>
          </w:tcPr>
          <w:p w:rsidR="00E15F71" w:rsidRPr="00A92C25" w:rsidRDefault="00D81F42" w:rsidP="004C470F">
            <w:pPr>
              <w:jc w:val="center"/>
              <w:rPr>
                <w:rFonts w:ascii="Times New Roman" w:hAnsi="Times New Roman"/>
                <w:szCs w:val="22"/>
                <w:lang w:val="lt-LT"/>
              </w:rPr>
            </w:pPr>
            <w:r>
              <w:rPr>
                <w:rFonts w:ascii="Times New Roman" w:hAnsi="Times New Roman"/>
                <w:szCs w:val="22"/>
                <w:lang w:val="lt-LT"/>
              </w:rPr>
              <w:t>2021</w:t>
            </w:r>
          </w:p>
        </w:tc>
        <w:tc>
          <w:tcPr>
            <w:tcW w:w="850" w:type="dxa"/>
            <w:vMerge w:val="restart"/>
          </w:tcPr>
          <w:p w:rsidR="00E15F71" w:rsidRPr="00A92C25" w:rsidRDefault="00D81F42" w:rsidP="004C470F">
            <w:pPr>
              <w:jc w:val="center"/>
              <w:rPr>
                <w:rFonts w:ascii="Times New Roman" w:hAnsi="Times New Roman"/>
                <w:szCs w:val="22"/>
                <w:lang w:val="lt-LT"/>
              </w:rPr>
            </w:pPr>
            <w:r>
              <w:rPr>
                <w:rFonts w:ascii="Times New Roman" w:hAnsi="Times New Roman"/>
                <w:szCs w:val="22"/>
                <w:lang w:val="lt-LT"/>
              </w:rPr>
              <w:t>2022</w:t>
            </w:r>
          </w:p>
        </w:tc>
        <w:tc>
          <w:tcPr>
            <w:tcW w:w="945" w:type="dxa"/>
            <w:vMerge w:val="restart"/>
          </w:tcPr>
          <w:p w:rsidR="00E15F71" w:rsidRPr="00A92C25" w:rsidRDefault="00D81F42" w:rsidP="004C470F">
            <w:pPr>
              <w:jc w:val="center"/>
              <w:rPr>
                <w:rFonts w:ascii="Times New Roman" w:hAnsi="Times New Roman"/>
                <w:szCs w:val="22"/>
                <w:lang w:val="lt-LT"/>
              </w:rPr>
            </w:pPr>
            <w:r>
              <w:rPr>
                <w:rFonts w:ascii="Times New Roman" w:hAnsi="Times New Roman"/>
                <w:szCs w:val="22"/>
                <w:lang w:val="lt-LT"/>
              </w:rPr>
              <w:t>2023</w:t>
            </w:r>
          </w:p>
        </w:tc>
      </w:tr>
      <w:tr w:rsidR="00E15F71" w:rsidRPr="00A92C25" w:rsidTr="004C470F">
        <w:trPr>
          <w:trHeight w:val="921"/>
        </w:trPr>
        <w:tc>
          <w:tcPr>
            <w:tcW w:w="1276"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Strateginio</w:t>
            </w:r>
          </w:p>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tikslo</w:t>
            </w:r>
          </w:p>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 xml:space="preserve"> kodas</w:t>
            </w:r>
          </w:p>
        </w:tc>
        <w:tc>
          <w:tcPr>
            <w:tcW w:w="1276"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Programos kodas</w:t>
            </w:r>
          </w:p>
        </w:tc>
        <w:tc>
          <w:tcPr>
            <w:tcW w:w="1276"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Programos tikslo kodas</w:t>
            </w:r>
          </w:p>
        </w:tc>
        <w:tc>
          <w:tcPr>
            <w:tcW w:w="1275"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Uždavinio kodas</w:t>
            </w:r>
          </w:p>
        </w:tc>
        <w:tc>
          <w:tcPr>
            <w:tcW w:w="4501" w:type="dxa"/>
            <w:vMerge/>
          </w:tcPr>
          <w:p w:rsidR="00E15F71" w:rsidRPr="00A92C25" w:rsidRDefault="00E15F71" w:rsidP="004C470F">
            <w:pPr>
              <w:jc w:val="both"/>
              <w:rPr>
                <w:rFonts w:ascii="Times New Roman" w:hAnsi="Times New Roman"/>
                <w:szCs w:val="22"/>
                <w:lang w:val="lt-LT"/>
              </w:rPr>
            </w:pPr>
          </w:p>
        </w:tc>
        <w:tc>
          <w:tcPr>
            <w:tcW w:w="1701" w:type="dxa"/>
            <w:vMerge/>
          </w:tcPr>
          <w:p w:rsidR="00E15F71" w:rsidRPr="00A92C25" w:rsidRDefault="00E15F71" w:rsidP="004C470F">
            <w:pPr>
              <w:jc w:val="center"/>
              <w:rPr>
                <w:rFonts w:ascii="Times New Roman" w:hAnsi="Times New Roman"/>
                <w:szCs w:val="22"/>
                <w:lang w:val="lt-LT"/>
              </w:rPr>
            </w:pPr>
          </w:p>
        </w:tc>
        <w:tc>
          <w:tcPr>
            <w:tcW w:w="850" w:type="dxa"/>
            <w:gridSpan w:val="2"/>
            <w:vMerge/>
          </w:tcPr>
          <w:p w:rsidR="00E15F71" w:rsidRPr="00A92C25" w:rsidRDefault="00E15F71" w:rsidP="004C470F">
            <w:pPr>
              <w:jc w:val="center"/>
              <w:rPr>
                <w:rFonts w:ascii="Times New Roman" w:hAnsi="Times New Roman"/>
                <w:szCs w:val="22"/>
                <w:lang w:val="lt-LT"/>
              </w:rPr>
            </w:pPr>
          </w:p>
        </w:tc>
        <w:tc>
          <w:tcPr>
            <w:tcW w:w="851" w:type="dxa"/>
            <w:vMerge/>
          </w:tcPr>
          <w:p w:rsidR="00E15F71" w:rsidRPr="00A92C25" w:rsidRDefault="00E15F71" w:rsidP="004C470F">
            <w:pPr>
              <w:jc w:val="center"/>
              <w:rPr>
                <w:rFonts w:ascii="Times New Roman" w:hAnsi="Times New Roman"/>
                <w:szCs w:val="22"/>
                <w:lang w:val="lt-LT"/>
              </w:rPr>
            </w:pPr>
          </w:p>
        </w:tc>
        <w:tc>
          <w:tcPr>
            <w:tcW w:w="850" w:type="dxa"/>
            <w:vMerge/>
          </w:tcPr>
          <w:p w:rsidR="00E15F71" w:rsidRPr="00A92C25" w:rsidRDefault="00E15F71" w:rsidP="004C470F">
            <w:pPr>
              <w:jc w:val="center"/>
              <w:rPr>
                <w:rFonts w:ascii="Times New Roman" w:hAnsi="Times New Roman"/>
                <w:szCs w:val="22"/>
                <w:lang w:val="lt-LT"/>
              </w:rPr>
            </w:pPr>
          </w:p>
        </w:tc>
        <w:tc>
          <w:tcPr>
            <w:tcW w:w="945" w:type="dxa"/>
            <w:vMerge/>
          </w:tcPr>
          <w:p w:rsidR="00E15F71" w:rsidRPr="00A92C25" w:rsidRDefault="00E15F71" w:rsidP="004C470F">
            <w:pPr>
              <w:jc w:val="center"/>
              <w:rPr>
                <w:rFonts w:ascii="Times New Roman" w:hAnsi="Times New Roman"/>
                <w:szCs w:val="22"/>
                <w:lang w:val="lt-LT"/>
              </w:rPr>
            </w:pPr>
          </w:p>
        </w:tc>
      </w:tr>
      <w:tr w:rsidR="00E15F71" w:rsidRPr="00A92C25" w:rsidTr="004C470F">
        <w:trPr>
          <w:trHeight w:val="298"/>
        </w:trPr>
        <w:tc>
          <w:tcPr>
            <w:tcW w:w="14801" w:type="dxa"/>
            <w:gridSpan w:val="11"/>
          </w:tcPr>
          <w:p w:rsidR="00E15F71" w:rsidRPr="00A92C25" w:rsidRDefault="00E15F71" w:rsidP="004C470F">
            <w:pPr>
              <w:jc w:val="center"/>
              <w:rPr>
                <w:rFonts w:ascii="Times New Roman" w:hAnsi="Times New Roman"/>
                <w:b/>
                <w:szCs w:val="18"/>
                <w:lang w:val="lt-LT"/>
              </w:rPr>
            </w:pPr>
            <w:r w:rsidRPr="00A92C25">
              <w:rPr>
                <w:rFonts w:ascii="Times New Roman" w:hAnsi="Times New Roman"/>
                <w:b/>
                <w:szCs w:val="18"/>
                <w:lang w:val="lt-LT"/>
              </w:rPr>
              <w:t>Efekto kriterijus (-ai)</w:t>
            </w:r>
          </w:p>
        </w:tc>
      </w:tr>
      <w:tr w:rsidR="00E15F71" w:rsidRPr="00A92C25" w:rsidTr="004C470F">
        <w:tc>
          <w:tcPr>
            <w:tcW w:w="1276"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01</w:t>
            </w:r>
          </w:p>
        </w:tc>
        <w:tc>
          <w:tcPr>
            <w:tcW w:w="1276" w:type="dxa"/>
          </w:tcPr>
          <w:p w:rsidR="00E15F71" w:rsidRPr="00A92C25" w:rsidRDefault="00E15F71" w:rsidP="004C470F">
            <w:pPr>
              <w:jc w:val="center"/>
              <w:rPr>
                <w:rFonts w:ascii="Times New Roman" w:hAnsi="Times New Roman"/>
                <w:szCs w:val="22"/>
                <w:lang w:val="lt-LT"/>
              </w:rPr>
            </w:pPr>
            <w:r>
              <w:rPr>
                <w:rFonts w:ascii="Times New Roman" w:hAnsi="Times New Roman"/>
                <w:szCs w:val="22"/>
                <w:lang w:val="lt-LT"/>
              </w:rPr>
              <w:t>10</w:t>
            </w:r>
          </w:p>
        </w:tc>
        <w:tc>
          <w:tcPr>
            <w:tcW w:w="1276" w:type="dxa"/>
          </w:tcPr>
          <w:p w:rsidR="00E15F71" w:rsidRPr="00A92C25" w:rsidRDefault="00E15F71" w:rsidP="004C470F">
            <w:pPr>
              <w:jc w:val="center"/>
              <w:rPr>
                <w:rFonts w:ascii="Times New Roman" w:hAnsi="Times New Roman"/>
                <w:color w:val="FF0000"/>
                <w:szCs w:val="22"/>
                <w:lang w:val="lt-LT"/>
              </w:rPr>
            </w:pPr>
          </w:p>
        </w:tc>
        <w:tc>
          <w:tcPr>
            <w:tcW w:w="1275" w:type="dxa"/>
          </w:tcPr>
          <w:p w:rsidR="00E15F71" w:rsidRPr="00A92C25" w:rsidRDefault="00E15F71" w:rsidP="004C470F">
            <w:pPr>
              <w:jc w:val="center"/>
              <w:rPr>
                <w:rFonts w:ascii="Times New Roman" w:hAnsi="Times New Roman"/>
                <w:szCs w:val="22"/>
                <w:lang w:val="lt-LT"/>
              </w:rPr>
            </w:pPr>
          </w:p>
        </w:tc>
        <w:tc>
          <w:tcPr>
            <w:tcW w:w="4501" w:type="dxa"/>
          </w:tcPr>
          <w:p w:rsidR="00E15F71" w:rsidRPr="00D174EC" w:rsidRDefault="00E15F71" w:rsidP="004C470F">
            <w:pPr>
              <w:jc w:val="both"/>
              <w:rPr>
                <w:rFonts w:ascii="Times New Roman" w:hAnsi="Times New Roman"/>
                <w:color w:val="FF0000"/>
                <w:szCs w:val="24"/>
                <w:lang w:val="lt-LT"/>
              </w:rPr>
            </w:pPr>
            <w:r w:rsidRPr="000F0B5B">
              <w:rPr>
                <w:rFonts w:ascii="Times New Roman" w:hAnsi="Times New Roman"/>
                <w:szCs w:val="24"/>
                <w:lang w:val="lt-LT"/>
              </w:rPr>
              <w:t>Nemokamai maitinamų mokinių skaičius, asmenimis</w:t>
            </w:r>
          </w:p>
        </w:tc>
        <w:tc>
          <w:tcPr>
            <w:tcW w:w="1701"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E-01-</w:t>
            </w:r>
            <w:r>
              <w:rPr>
                <w:rFonts w:ascii="Times New Roman" w:hAnsi="Times New Roman"/>
                <w:szCs w:val="22"/>
                <w:lang w:val="lt-LT"/>
              </w:rPr>
              <w:t>10</w:t>
            </w:r>
            <w:r w:rsidRPr="00A92C25">
              <w:rPr>
                <w:rFonts w:ascii="Times New Roman" w:hAnsi="Times New Roman"/>
                <w:szCs w:val="22"/>
                <w:lang w:val="lt-LT"/>
              </w:rPr>
              <w:t>-01</w:t>
            </w:r>
          </w:p>
        </w:tc>
        <w:tc>
          <w:tcPr>
            <w:tcW w:w="782" w:type="dxa"/>
          </w:tcPr>
          <w:p w:rsidR="00E15F71" w:rsidRPr="007D6311" w:rsidRDefault="000F0B5B" w:rsidP="004C470F">
            <w:pPr>
              <w:jc w:val="center"/>
              <w:rPr>
                <w:color w:val="000000"/>
                <w:szCs w:val="22"/>
                <w:lang w:val="lt-LT"/>
              </w:rPr>
            </w:pPr>
            <w:r>
              <w:rPr>
                <w:color w:val="000000"/>
                <w:szCs w:val="22"/>
                <w:lang w:val="lt-LT"/>
              </w:rPr>
              <w:t>105</w:t>
            </w:r>
          </w:p>
        </w:tc>
        <w:tc>
          <w:tcPr>
            <w:tcW w:w="919" w:type="dxa"/>
            <w:gridSpan w:val="2"/>
          </w:tcPr>
          <w:p w:rsidR="00E15F71" w:rsidRPr="003410B0" w:rsidRDefault="000F0B5B" w:rsidP="004C470F">
            <w:pPr>
              <w:jc w:val="center"/>
              <w:rPr>
                <w:szCs w:val="22"/>
                <w:lang w:val="lt-LT"/>
              </w:rPr>
            </w:pPr>
            <w:r>
              <w:rPr>
                <w:szCs w:val="22"/>
                <w:lang w:val="lt-LT"/>
              </w:rPr>
              <w:t>153</w:t>
            </w:r>
          </w:p>
        </w:tc>
        <w:tc>
          <w:tcPr>
            <w:tcW w:w="850" w:type="dxa"/>
          </w:tcPr>
          <w:p w:rsidR="00E15F71" w:rsidRPr="003410B0" w:rsidRDefault="000F0B5B" w:rsidP="004C470F">
            <w:pPr>
              <w:jc w:val="center"/>
              <w:rPr>
                <w:szCs w:val="22"/>
                <w:lang w:val="lt-LT"/>
              </w:rPr>
            </w:pPr>
            <w:r>
              <w:rPr>
                <w:szCs w:val="22"/>
                <w:lang w:val="lt-LT"/>
              </w:rPr>
              <w:t>165</w:t>
            </w:r>
          </w:p>
        </w:tc>
        <w:tc>
          <w:tcPr>
            <w:tcW w:w="945" w:type="dxa"/>
          </w:tcPr>
          <w:p w:rsidR="00E15F71" w:rsidRPr="003410B0" w:rsidRDefault="000F0B5B" w:rsidP="004C470F">
            <w:pPr>
              <w:jc w:val="center"/>
              <w:rPr>
                <w:szCs w:val="22"/>
                <w:lang w:val="lt-LT"/>
              </w:rPr>
            </w:pPr>
            <w:r>
              <w:rPr>
                <w:szCs w:val="22"/>
                <w:lang w:val="lt-LT"/>
              </w:rPr>
              <w:t>165</w:t>
            </w:r>
          </w:p>
        </w:tc>
      </w:tr>
      <w:tr w:rsidR="00E15F71" w:rsidRPr="00A92C25" w:rsidTr="004C470F">
        <w:tc>
          <w:tcPr>
            <w:tcW w:w="14801" w:type="dxa"/>
            <w:gridSpan w:val="11"/>
          </w:tcPr>
          <w:p w:rsidR="00E15F71" w:rsidRPr="00A92C25" w:rsidRDefault="00E15F71" w:rsidP="004C470F">
            <w:pPr>
              <w:jc w:val="center"/>
              <w:rPr>
                <w:rFonts w:ascii="Times New Roman" w:hAnsi="Times New Roman"/>
                <w:b/>
                <w:szCs w:val="22"/>
                <w:lang w:val="lt-LT"/>
              </w:rPr>
            </w:pPr>
            <w:r w:rsidRPr="00A92C25">
              <w:rPr>
                <w:rFonts w:ascii="Times New Roman" w:hAnsi="Times New Roman"/>
                <w:b/>
                <w:szCs w:val="22"/>
                <w:lang w:val="lt-LT"/>
              </w:rPr>
              <w:t xml:space="preserve">Rezultato </w:t>
            </w:r>
            <w:r w:rsidRPr="00A92C25">
              <w:rPr>
                <w:rFonts w:ascii="Times New Roman" w:hAnsi="Times New Roman"/>
                <w:b/>
                <w:szCs w:val="18"/>
                <w:lang w:val="lt-LT"/>
              </w:rPr>
              <w:t>kriterijus (-ai)</w:t>
            </w:r>
          </w:p>
        </w:tc>
      </w:tr>
      <w:tr w:rsidR="00E15F71" w:rsidRPr="00A92C25" w:rsidTr="004C470F">
        <w:tc>
          <w:tcPr>
            <w:tcW w:w="1276" w:type="dxa"/>
          </w:tcPr>
          <w:p w:rsidR="00E15F71" w:rsidRPr="00A92C25" w:rsidRDefault="00E15F71" w:rsidP="004C470F">
            <w:pPr>
              <w:jc w:val="center"/>
              <w:rPr>
                <w:rFonts w:ascii="Times New Roman" w:hAnsi="Times New Roman"/>
                <w:szCs w:val="24"/>
                <w:lang w:val="lt-LT"/>
              </w:rPr>
            </w:pPr>
            <w:r w:rsidRPr="00A92C25">
              <w:rPr>
                <w:rFonts w:ascii="Times New Roman" w:hAnsi="Times New Roman"/>
                <w:szCs w:val="24"/>
                <w:lang w:val="lt-LT"/>
              </w:rPr>
              <w:t>01</w:t>
            </w:r>
          </w:p>
        </w:tc>
        <w:tc>
          <w:tcPr>
            <w:tcW w:w="1276" w:type="dxa"/>
          </w:tcPr>
          <w:p w:rsidR="00E15F71" w:rsidRPr="00A92C25" w:rsidRDefault="00E15F71" w:rsidP="004C470F">
            <w:pPr>
              <w:jc w:val="center"/>
              <w:rPr>
                <w:rFonts w:ascii="Times New Roman" w:hAnsi="Times New Roman"/>
                <w:szCs w:val="24"/>
                <w:lang w:val="lt-LT"/>
              </w:rPr>
            </w:pPr>
            <w:r>
              <w:rPr>
                <w:rFonts w:ascii="Times New Roman" w:hAnsi="Times New Roman"/>
                <w:szCs w:val="24"/>
                <w:lang w:val="lt-LT"/>
              </w:rPr>
              <w:t>10</w:t>
            </w:r>
          </w:p>
        </w:tc>
        <w:tc>
          <w:tcPr>
            <w:tcW w:w="1276" w:type="dxa"/>
          </w:tcPr>
          <w:p w:rsidR="00E15F71" w:rsidRPr="00A92C25" w:rsidRDefault="00E15F71" w:rsidP="004C470F">
            <w:pPr>
              <w:jc w:val="center"/>
              <w:rPr>
                <w:rFonts w:ascii="Times New Roman" w:hAnsi="Times New Roman"/>
                <w:szCs w:val="24"/>
                <w:lang w:val="lt-LT"/>
              </w:rPr>
            </w:pPr>
            <w:r w:rsidRPr="00A92C25">
              <w:rPr>
                <w:rFonts w:ascii="Times New Roman" w:hAnsi="Times New Roman"/>
                <w:szCs w:val="24"/>
                <w:lang w:val="lt-LT"/>
              </w:rPr>
              <w:t>01</w:t>
            </w:r>
          </w:p>
        </w:tc>
        <w:tc>
          <w:tcPr>
            <w:tcW w:w="1275" w:type="dxa"/>
          </w:tcPr>
          <w:p w:rsidR="00E15F71" w:rsidRPr="00A92C25" w:rsidRDefault="00E15F71" w:rsidP="004C470F">
            <w:pPr>
              <w:jc w:val="center"/>
              <w:rPr>
                <w:rFonts w:ascii="Times New Roman" w:hAnsi="Times New Roman"/>
                <w:szCs w:val="24"/>
                <w:lang w:val="lt-LT"/>
              </w:rPr>
            </w:pPr>
          </w:p>
        </w:tc>
        <w:tc>
          <w:tcPr>
            <w:tcW w:w="4501" w:type="dxa"/>
            <w:vAlign w:val="center"/>
          </w:tcPr>
          <w:p w:rsidR="00E15F71" w:rsidRPr="00D174EC" w:rsidRDefault="00E15F71" w:rsidP="004C470F">
            <w:pPr>
              <w:tabs>
                <w:tab w:val="left" w:pos="5148"/>
                <w:tab w:val="left" w:pos="5868"/>
                <w:tab w:val="left" w:pos="6724"/>
              </w:tabs>
              <w:rPr>
                <w:rFonts w:ascii="Times New Roman" w:hAnsi="Times New Roman"/>
                <w:color w:val="FF0000"/>
                <w:lang w:val="lt-LT"/>
              </w:rPr>
            </w:pPr>
            <w:r w:rsidRPr="00A92706">
              <w:rPr>
                <w:rFonts w:ascii="Times New Roman" w:hAnsi="Times New Roman"/>
                <w:lang w:val="lt-LT"/>
              </w:rPr>
              <w:t>Vaiko gerovės užtikrinimas (% nuo bendro finansavimo dalies)</w:t>
            </w:r>
          </w:p>
        </w:tc>
        <w:tc>
          <w:tcPr>
            <w:tcW w:w="1701" w:type="dxa"/>
          </w:tcPr>
          <w:p w:rsidR="00E15F71" w:rsidRPr="00A92C25" w:rsidRDefault="00D55F92" w:rsidP="004C470F">
            <w:pPr>
              <w:jc w:val="center"/>
              <w:rPr>
                <w:rFonts w:ascii="Times New Roman" w:hAnsi="Times New Roman"/>
                <w:szCs w:val="24"/>
                <w:lang w:val="lt-LT"/>
              </w:rPr>
            </w:pPr>
            <w:r>
              <w:rPr>
                <w:rFonts w:ascii="Times New Roman" w:hAnsi="Times New Roman"/>
                <w:szCs w:val="24"/>
                <w:lang w:val="lt-LT"/>
              </w:rPr>
              <w:t>R-01-10</w:t>
            </w:r>
            <w:r w:rsidR="00E15F71">
              <w:rPr>
                <w:rFonts w:ascii="Times New Roman" w:hAnsi="Times New Roman"/>
                <w:szCs w:val="24"/>
                <w:lang w:val="lt-LT"/>
              </w:rPr>
              <w:t>-01</w:t>
            </w:r>
          </w:p>
        </w:tc>
        <w:tc>
          <w:tcPr>
            <w:tcW w:w="850" w:type="dxa"/>
            <w:gridSpan w:val="2"/>
          </w:tcPr>
          <w:p w:rsidR="00E15F71" w:rsidRPr="003410B0" w:rsidRDefault="00A92706" w:rsidP="004C470F">
            <w:pPr>
              <w:jc w:val="center"/>
              <w:rPr>
                <w:szCs w:val="22"/>
                <w:lang w:val="lt-LT"/>
              </w:rPr>
            </w:pPr>
            <w:r>
              <w:rPr>
                <w:szCs w:val="22"/>
                <w:lang w:val="lt-LT"/>
              </w:rPr>
              <w:t>0,22</w:t>
            </w:r>
          </w:p>
        </w:tc>
        <w:tc>
          <w:tcPr>
            <w:tcW w:w="851" w:type="dxa"/>
          </w:tcPr>
          <w:p w:rsidR="00E15F71" w:rsidRPr="003410B0" w:rsidRDefault="00A92706" w:rsidP="004C470F">
            <w:pPr>
              <w:jc w:val="center"/>
              <w:rPr>
                <w:szCs w:val="22"/>
                <w:lang w:val="lt-LT"/>
              </w:rPr>
            </w:pPr>
            <w:r>
              <w:rPr>
                <w:szCs w:val="22"/>
                <w:lang w:val="lt-LT"/>
              </w:rPr>
              <w:t>0,27</w:t>
            </w:r>
          </w:p>
        </w:tc>
        <w:tc>
          <w:tcPr>
            <w:tcW w:w="850" w:type="dxa"/>
          </w:tcPr>
          <w:p w:rsidR="00E15F71" w:rsidRPr="003410B0" w:rsidRDefault="00A92706" w:rsidP="004C470F">
            <w:pPr>
              <w:jc w:val="center"/>
              <w:rPr>
                <w:szCs w:val="22"/>
                <w:lang w:val="lt-LT"/>
              </w:rPr>
            </w:pPr>
            <w:r>
              <w:rPr>
                <w:szCs w:val="22"/>
                <w:lang w:val="lt-LT"/>
              </w:rPr>
              <w:t>0,3</w:t>
            </w:r>
          </w:p>
        </w:tc>
        <w:tc>
          <w:tcPr>
            <w:tcW w:w="945" w:type="dxa"/>
          </w:tcPr>
          <w:p w:rsidR="00E15F71" w:rsidRPr="003410B0" w:rsidRDefault="00A92706" w:rsidP="004C470F">
            <w:pPr>
              <w:jc w:val="center"/>
              <w:rPr>
                <w:szCs w:val="22"/>
                <w:lang w:val="lt-LT"/>
              </w:rPr>
            </w:pPr>
            <w:r>
              <w:rPr>
                <w:szCs w:val="22"/>
                <w:lang w:val="lt-LT"/>
              </w:rPr>
              <w:t>0,3</w:t>
            </w:r>
          </w:p>
        </w:tc>
      </w:tr>
      <w:tr w:rsidR="00E15F71" w:rsidRPr="00A92C25" w:rsidTr="004C470F">
        <w:tc>
          <w:tcPr>
            <w:tcW w:w="14801" w:type="dxa"/>
            <w:gridSpan w:val="11"/>
          </w:tcPr>
          <w:p w:rsidR="00E15F71" w:rsidRPr="00A92C25" w:rsidRDefault="00E15F71" w:rsidP="004C470F">
            <w:pPr>
              <w:jc w:val="center"/>
              <w:rPr>
                <w:rFonts w:ascii="Times New Roman" w:hAnsi="Times New Roman"/>
                <w:b/>
                <w:szCs w:val="22"/>
                <w:lang w:val="lt-LT"/>
              </w:rPr>
            </w:pPr>
            <w:r w:rsidRPr="00A92C25">
              <w:rPr>
                <w:rFonts w:ascii="Times New Roman" w:hAnsi="Times New Roman"/>
                <w:b/>
                <w:szCs w:val="22"/>
                <w:lang w:val="lt-LT"/>
              </w:rPr>
              <w:t>Produkto</w:t>
            </w:r>
            <w:r w:rsidRPr="00A92C25">
              <w:rPr>
                <w:rFonts w:ascii="Times New Roman" w:hAnsi="Times New Roman"/>
                <w:b/>
                <w:szCs w:val="18"/>
                <w:lang w:val="lt-LT"/>
              </w:rPr>
              <w:t xml:space="preserve"> kriterijus (-ai)</w:t>
            </w:r>
          </w:p>
        </w:tc>
      </w:tr>
      <w:tr w:rsidR="00E15F71" w:rsidRPr="00A92C25" w:rsidTr="004C470F">
        <w:trPr>
          <w:trHeight w:val="723"/>
        </w:trPr>
        <w:tc>
          <w:tcPr>
            <w:tcW w:w="1276"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01</w:t>
            </w:r>
          </w:p>
        </w:tc>
        <w:tc>
          <w:tcPr>
            <w:tcW w:w="1276" w:type="dxa"/>
          </w:tcPr>
          <w:p w:rsidR="00E15F71" w:rsidRPr="00A92C25" w:rsidRDefault="00E15F71" w:rsidP="004C470F">
            <w:pPr>
              <w:jc w:val="center"/>
              <w:rPr>
                <w:rFonts w:ascii="Times New Roman" w:hAnsi="Times New Roman"/>
                <w:szCs w:val="24"/>
                <w:lang w:val="lt-LT"/>
              </w:rPr>
            </w:pPr>
            <w:r>
              <w:rPr>
                <w:rFonts w:ascii="Times New Roman" w:hAnsi="Times New Roman"/>
                <w:szCs w:val="24"/>
                <w:lang w:val="lt-LT"/>
              </w:rPr>
              <w:t>10</w:t>
            </w:r>
          </w:p>
        </w:tc>
        <w:tc>
          <w:tcPr>
            <w:tcW w:w="1276"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01</w:t>
            </w:r>
          </w:p>
        </w:tc>
        <w:tc>
          <w:tcPr>
            <w:tcW w:w="1275" w:type="dxa"/>
          </w:tcPr>
          <w:p w:rsidR="00E15F71" w:rsidRPr="00A92C25" w:rsidRDefault="00E15F71" w:rsidP="004C470F">
            <w:pPr>
              <w:jc w:val="center"/>
              <w:rPr>
                <w:rFonts w:ascii="Times New Roman" w:hAnsi="Times New Roman"/>
                <w:szCs w:val="22"/>
                <w:lang w:val="lt-LT"/>
              </w:rPr>
            </w:pPr>
            <w:r w:rsidRPr="00A92C25">
              <w:rPr>
                <w:rFonts w:ascii="Times New Roman" w:hAnsi="Times New Roman"/>
                <w:szCs w:val="22"/>
                <w:lang w:val="lt-LT"/>
              </w:rPr>
              <w:t>01</w:t>
            </w:r>
          </w:p>
        </w:tc>
        <w:tc>
          <w:tcPr>
            <w:tcW w:w="4501" w:type="dxa"/>
          </w:tcPr>
          <w:p w:rsidR="00E15F71" w:rsidRPr="00A92706" w:rsidRDefault="00E15F71" w:rsidP="004C470F">
            <w:pPr>
              <w:tabs>
                <w:tab w:val="left" w:pos="5148"/>
                <w:tab w:val="left" w:pos="5868"/>
                <w:tab w:val="left" w:pos="6724"/>
              </w:tabs>
              <w:jc w:val="both"/>
              <w:rPr>
                <w:rFonts w:ascii="Times New Roman" w:hAnsi="Times New Roman"/>
                <w:lang w:val="lt-LT"/>
              </w:rPr>
            </w:pPr>
            <w:r w:rsidRPr="00A92706">
              <w:rPr>
                <w:rFonts w:ascii="Times New Roman" w:hAnsi="Times New Roman"/>
                <w:lang w:val="lt-LT"/>
              </w:rPr>
              <w:t>Nemokamas mokinių maitinimas (% nuo bendro mokinių skaičiaus)</w:t>
            </w:r>
          </w:p>
          <w:p w:rsidR="00E15F71" w:rsidRPr="00D174EC" w:rsidRDefault="00E15F71" w:rsidP="004C470F">
            <w:pPr>
              <w:jc w:val="both"/>
              <w:rPr>
                <w:rFonts w:ascii="Times New Roman" w:hAnsi="Times New Roman"/>
                <w:color w:val="FF0000"/>
                <w:szCs w:val="24"/>
                <w:lang w:val="lt-LT"/>
              </w:rPr>
            </w:pPr>
          </w:p>
        </w:tc>
        <w:tc>
          <w:tcPr>
            <w:tcW w:w="1701" w:type="dxa"/>
          </w:tcPr>
          <w:p w:rsidR="00E15F71" w:rsidRPr="00A92C25" w:rsidRDefault="00E15F71" w:rsidP="004C470F">
            <w:pPr>
              <w:jc w:val="center"/>
              <w:rPr>
                <w:rFonts w:ascii="Times New Roman" w:hAnsi="Times New Roman"/>
                <w:szCs w:val="24"/>
                <w:lang w:val="lt-LT"/>
              </w:rPr>
            </w:pPr>
            <w:r w:rsidRPr="00A92C25">
              <w:rPr>
                <w:rFonts w:ascii="Times New Roman" w:hAnsi="Times New Roman"/>
                <w:szCs w:val="24"/>
                <w:lang w:val="lt-LT"/>
              </w:rPr>
              <w:t>P-</w:t>
            </w:r>
            <w:r>
              <w:rPr>
                <w:rFonts w:ascii="Times New Roman" w:hAnsi="Times New Roman"/>
                <w:lang w:val="lt-LT"/>
              </w:rPr>
              <w:t>10-01</w:t>
            </w:r>
            <w:r w:rsidRPr="00A92C25">
              <w:rPr>
                <w:rFonts w:ascii="Times New Roman" w:hAnsi="Times New Roman"/>
                <w:lang w:val="lt-LT"/>
              </w:rPr>
              <w:t>-01-01</w:t>
            </w:r>
          </w:p>
        </w:tc>
        <w:tc>
          <w:tcPr>
            <w:tcW w:w="850" w:type="dxa"/>
            <w:gridSpan w:val="2"/>
          </w:tcPr>
          <w:p w:rsidR="00E15F71" w:rsidRPr="00DF1C2B" w:rsidRDefault="00A92706" w:rsidP="004C470F">
            <w:pPr>
              <w:jc w:val="center"/>
              <w:rPr>
                <w:color w:val="000000"/>
                <w:szCs w:val="22"/>
                <w:lang w:val="lt-LT"/>
              </w:rPr>
            </w:pPr>
            <w:r>
              <w:rPr>
                <w:color w:val="000000"/>
                <w:szCs w:val="22"/>
                <w:lang w:val="lt-LT"/>
              </w:rPr>
              <w:t>30,34</w:t>
            </w:r>
          </w:p>
        </w:tc>
        <w:tc>
          <w:tcPr>
            <w:tcW w:w="851" w:type="dxa"/>
          </w:tcPr>
          <w:p w:rsidR="00E15F71" w:rsidRPr="003410B0" w:rsidRDefault="00A92706" w:rsidP="004C470F">
            <w:pPr>
              <w:jc w:val="center"/>
              <w:rPr>
                <w:szCs w:val="22"/>
                <w:lang w:val="lt-LT"/>
              </w:rPr>
            </w:pPr>
            <w:r>
              <w:rPr>
                <w:szCs w:val="22"/>
                <w:lang w:val="lt-LT"/>
              </w:rPr>
              <w:t>42,97</w:t>
            </w:r>
          </w:p>
        </w:tc>
        <w:tc>
          <w:tcPr>
            <w:tcW w:w="850" w:type="dxa"/>
          </w:tcPr>
          <w:p w:rsidR="00E15F71" w:rsidRPr="003410B0" w:rsidRDefault="00A92706" w:rsidP="004C470F">
            <w:pPr>
              <w:jc w:val="center"/>
              <w:rPr>
                <w:szCs w:val="22"/>
                <w:lang w:val="lt-LT"/>
              </w:rPr>
            </w:pPr>
            <w:r>
              <w:rPr>
                <w:szCs w:val="22"/>
                <w:lang w:val="lt-LT"/>
              </w:rPr>
              <w:t>50</w:t>
            </w:r>
          </w:p>
        </w:tc>
        <w:tc>
          <w:tcPr>
            <w:tcW w:w="945" w:type="dxa"/>
          </w:tcPr>
          <w:p w:rsidR="00E15F71" w:rsidRPr="003410B0" w:rsidRDefault="00A92706" w:rsidP="004C470F">
            <w:pPr>
              <w:jc w:val="center"/>
              <w:rPr>
                <w:szCs w:val="22"/>
                <w:lang w:val="lt-LT"/>
              </w:rPr>
            </w:pPr>
            <w:r>
              <w:rPr>
                <w:szCs w:val="22"/>
                <w:lang w:val="lt-LT"/>
              </w:rPr>
              <w:t>50</w:t>
            </w:r>
          </w:p>
        </w:tc>
      </w:tr>
    </w:tbl>
    <w:p w:rsidR="00E15F71" w:rsidRDefault="00E15F71" w:rsidP="00E15F71">
      <w:pPr>
        <w:rPr>
          <w:u w:val="single"/>
          <w:lang w:val="lt-LT"/>
        </w:rPr>
      </w:pPr>
    </w:p>
    <w:p w:rsidR="006B28F5" w:rsidRDefault="006B28F5" w:rsidP="00E15F71">
      <w:pPr>
        <w:rPr>
          <w:u w:val="single"/>
          <w:lang w:val="lt-LT"/>
        </w:rPr>
      </w:pPr>
    </w:p>
    <w:p w:rsidR="00D174EC" w:rsidRDefault="00D174EC" w:rsidP="00D174EC">
      <w:pPr>
        <w:rPr>
          <w:sz w:val="16"/>
          <w:szCs w:val="16"/>
          <w:lang w:val="lt-LT"/>
        </w:rPr>
      </w:pPr>
      <w:r>
        <w:rPr>
          <w:noProof/>
          <w:u w:val="single"/>
          <w:lang w:val="lt-LT" w:eastAsia="lt-LT"/>
        </w:rPr>
        <mc:AlternateContent>
          <mc:Choice Requires="wps">
            <w:drawing>
              <wp:anchor distT="0" distB="0" distL="114300" distR="114300" simplePos="0" relativeHeight="251694080" behindDoc="0" locked="0" layoutInCell="1" allowOverlap="1" wp14:anchorId="6BFDD70F" wp14:editId="04305A35">
                <wp:simplePos x="0" y="0"/>
                <wp:positionH relativeFrom="column">
                  <wp:posOffset>4385310</wp:posOffset>
                </wp:positionH>
                <wp:positionV relativeFrom="paragraph">
                  <wp:posOffset>58420</wp:posOffset>
                </wp:positionV>
                <wp:extent cx="1676400" cy="323850"/>
                <wp:effectExtent l="0" t="0" r="0" b="0"/>
                <wp:wrapNone/>
                <wp:docPr id="32" name="Teksto laukas 32"/>
                <wp:cNvGraphicFramePr/>
                <a:graphic xmlns:a="http://schemas.openxmlformats.org/drawingml/2006/main">
                  <a:graphicData uri="http://schemas.microsoft.com/office/word/2010/wordprocessingShape">
                    <wps:wsp>
                      <wps:cNvSpPr txBox="1"/>
                      <wps:spPr>
                        <a:xfrm>
                          <a:off x="0" y="0"/>
                          <a:ext cx="16764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D174EC" w:rsidRDefault="00F64FA0">
                            <w:pPr>
                              <w:rPr>
                                <w:lang w:val="lt-LT"/>
                              </w:rPr>
                            </w:pPr>
                            <w:r>
                              <w:rPr>
                                <w:lang w:val="lt-LT"/>
                              </w:rPr>
                              <w:t xml:space="preserve">Vilija </w:t>
                            </w:r>
                            <w:proofErr w:type="spellStart"/>
                            <w:r>
                              <w:rPr>
                                <w:lang w:val="lt-LT"/>
                              </w:rPr>
                              <w:t>Padimanskienė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32" o:spid="_x0000_s1053" type="#_x0000_t202" style="position:absolute;margin-left:345.3pt;margin-top:4.6pt;width:132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" filled="f" stroked="f" strokeweight=".5pt">
                <v:textbox>
                  <w:txbxContent>
                    <w:p w:rsidR="00F64FA0" w:rsidRPr="00D174EC" w:rsidRDefault="00F64FA0">
                      <w:pPr>
                        <w:rPr>
                          <w:lang w:val="lt-LT"/>
                        </w:rPr>
                      </w:pPr>
                      <w:r>
                        <w:rPr>
                          <w:lang w:val="lt-LT"/>
                        </w:rPr>
                        <w:t xml:space="preserve">Vilija </w:t>
                      </w:r>
                      <w:proofErr w:type="spellStart"/>
                      <w:r>
                        <w:rPr>
                          <w:lang w:val="lt-LT"/>
                        </w:rPr>
                        <w:t>Padimanskienė</w:t>
                      </w:r>
                      <w:proofErr w:type="spellEnd"/>
                    </w:p>
                  </w:txbxContent>
                </v:textbox>
              </v:shape>
            </w:pict>
          </mc:Fallback>
        </mc:AlternateContent>
      </w:r>
      <w:r>
        <w:rPr>
          <w:noProof/>
          <w:sz w:val="16"/>
          <w:szCs w:val="16"/>
          <w:lang w:val="lt-LT" w:eastAsia="lt-LT"/>
        </w:rPr>
        <mc:AlternateContent>
          <mc:Choice Requires="wps">
            <w:drawing>
              <wp:anchor distT="0" distB="0" distL="114300" distR="114300" simplePos="0" relativeHeight="251693056" behindDoc="0" locked="0" layoutInCell="1" allowOverlap="1" wp14:anchorId="4E014B31" wp14:editId="22AE6986">
                <wp:simplePos x="0" y="0"/>
                <wp:positionH relativeFrom="column">
                  <wp:posOffset>632460</wp:posOffset>
                </wp:positionH>
                <wp:positionV relativeFrom="paragraph">
                  <wp:posOffset>58420</wp:posOffset>
                </wp:positionV>
                <wp:extent cx="1485900" cy="266700"/>
                <wp:effectExtent l="0" t="0" r="0" b="0"/>
                <wp:wrapNone/>
                <wp:docPr id="31" name="Teksto laukas 31"/>
                <wp:cNvGraphicFramePr/>
                <a:graphic xmlns:a="http://schemas.openxmlformats.org/drawingml/2006/main">
                  <a:graphicData uri="http://schemas.microsoft.com/office/word/2010/wordprocessingShape">
                    <wps:wsp>
                      <wps:cNvSpPr txBox="1"/>
                      <wps:spPr>
                        <a:xfrm>
                          <a:off x="0" y="0"/>
                          <a:ext cx="14859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D174EC" w:rsidRDefault="00F64FA0" w:rsidP="00D174EC">
                            <w:pPr>
                              <w:jc w:val="center"/>
                              <w:rPr>
                                <w:lang w:val="lt-LT"/>
                              </w:rPr>
                            </w:pPr>
                            <w:r>
                              <w:rPr>
                                <w:lang w:val="lt-LT"/>
                              </w:rPr>
                              <w:t>Gimnazijos direktorė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31" o:spid="_x0000_s1054" type="#_x0000_t202" style="position:absolute;margin-left:49.8pt;margin-top:4.6pt;width:117pt;height:2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" filled="f" stroked="f" strokeweight=".5pt">
                <v:textbox>
                  <w:txbxContent>
                    <w:p w:rsidR="00F64FA0" w:rsidRPr="00D174EC" w:rsidRDefault="00F64FA0" w:rsidP="00D174EC">
                      <w:pPr>
                        <w:jc w:val="center"/>
                        <w:rPr>
                          <w:lang w:val="lt-LT"/>
                        </w:rPr>
                      </w:pPr>
                      <w:r>
                        <w:rPr>
                          <w:lang w:val="lt-LT"/>
                        </w:rPr>
                        <w:t>Gimnazijos direktorė</w:t>
                      </w:r>
                    </w:p>
                  </w:txbxContent>
                </v:textbox>
              </v:shape>
            </w:pict>
          </mc:Fallback>
        </mc:AlternateContent>
      </w:r>
    </w:p>
    <w:p w:rsidR="00D174EC" w:rsidRDefault="00D174EC" w:rsidP="00D174EC">
      <w:pPr>
        <w:rPr>
          <w:lang w:val="lt-LT"/>
        </w:rPr>
      </w:pPr>
      <w:r>
        <w:rPr>
          <w:lang w:val="lt-LT"/>
        </w:rPr>
        <w:t>_______________</w:t>
      </w:r>
      <w:r>
        <w:rPr>
          <w:noProof/>
          <w:lang w:val="lt-LT" w:eastAsia="lt-LT"/>
        </w:rPr>
        <mc:AlternateContent>
          <mc:Choice Requires="wps">
            <w:drawing>
              <wp:anchor distT="0" distB="0" distL="114300" distR="114300" simplePos="0" relativeHeight="251692032" behindDoc="0" locked="0" layoutInCell="1" allowOverlap="1" wp14:anchorId="1813018A" wp14:editId="2C2EC607">
                <wp:simplePos x="0" y="0"/>
                <wp:positionH relativeFrom="column">
                  <wp:posOffset>854710</wp:posOffset>
                </wp:positionH>
                <wp:positionV relativeFrom="paragraph">
                  <wp:posOffset>5632450</wp:posOffset>
                </wp:positionV>
                <wp:extent cx="1854200" cy="311150"/>
                <wp:effectExtent l="0" t="0" r="0" b="0"/>
                <wp:wrapNone/>
                <wp:docPr id="27" name="Teksto laukas 27"/>
                <wp:cNvGraphicFramePr/>
                <a:graphic xmlns:a="http://schemas.openxmlformats.org/drawingml/2006/main">
                  <a:graphicData uri="http://schemas.microsoft.com/office/word/2010/wordprocessingShape">
                    <wps:wsp>
                      <wps:cNvSpPr txBox="1"/>
                      <wps:spPr>
                        <a:xfrm>
                          <a:off x="0" y="0"/>
                          <a:ext cx="185420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0100C4" w:rsidRDefault="00F64FA0" w:rsidP="00D174EC">
                            <w:pPr>
                              <w:jc w:val="center"/>
                              <w:rPr>
                                <w:lang w:val="lt-LT"/>
                              </w:rPr>
                            </w:pPr>
                            <w:r>
                              <w:rPr>
                                <w:lang w:val="lt-LT"/>
                              </w:rPr>
                              <w:t>Direktorė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27" o:spid="_x0000_s1055" type="#_x0000_t202" style="position:absolute;margin-left:67.3pt;margin-top:443.5pt;width:146pt;height:2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" filled="f" stroked="f" strokeweight=".5pt">
                <v:textbox>
                  <w:txbxContent>
                    <w:p w:rsidR="00F64FA0" w:rsidRPr="000100C4" w:rsidRDefault="00F64FA0" w:rsidP="00D174EC">
                      <w:pPr>
                        <w:jc w:val="center"/>
                        <w:rPr>
                          <w:lang w:val="lt-LT"/>
                        </w:rPr>
                      </w:pPr>
                      <w:r>
                        <w:rPr>
                          <w:lang w:val="lt-LT"/>
                        </w:rPr>
                        <w:t>Direktorė</w:t>
                      </w:r>
                    </w:p>
                  </w:txbxContent>
                </v:textbox>
              </v:shape>
            </w:pict>
          </mc:Fallback>
        </mc:AlternateContent>
      </w:r>
      <w:r>
        <w:rPr>
          <w:lang w:val="lt-LT"/>
        </w:rPr>
        <w:t xml:space="preserve">___________________             ___________             _____________________                    </w:t>
      </w:r>
    </w:p>
    <w:p w:rsidR="00D174EC" w:rsidRDefault="00D174EC" w:rsidP="00D174EC">
      <w:pPr>
        <w:rPr>
          <w:sz w:val="20"/>
          <w:lang w:val="lt-LT"/>
        </w:rPr>
      </w:pPr>
      <w:r>
        <w:rPr>
          <w:noProof/>
          <w:lang w:val="lt-LT" w:eastAsia="lt-LT"/>
        </w:rPr>
        <mc:AlternateContent>
          <mc:Choice Requires="wps">
            <w:drawing>
              <wp:anchor distT="0" distB="0" distL="114300" distR="114300" simplePos="0" relativeHeight="251688960" behindDoc="0" locked="0" layoutInCell="1" allowOverlap="1" wp14:anchorId="5048D51B" wp14:editId="15243E09">
                <wp:simplePos x="0" y="0"/>
                <wp:positionH relativeFrom="column">
                  <wp:posOffset>-83185</wp:posOffset>
                </wp:positionH>
                <wp:positionV relativeFrom="paragraph">
                  <wp:posOffset>121285</wp:posOffset>
                </wp:positionV>
                <wp:extent cx="3009900" cy="165100"/>
                <wp:effectExtent l="0" t="0" r="0" b="6350"/>
                <wp:wrapNone/>
                <wp:docPr id="28" name="Teksto laukas 28"/>
                <wp:cNvGraphicFramePr/>
                <a:graphic xmlns:a="http://schemas.openxmlformats.org/drawingml/2006/main">
                  <a:graphicData uri="http://schemas.microsoft.com/office/word/2010/wordprocessingShape">
                    <wps:wsp>
                      <wps:cNvSpPr txBox="1"/>
                      <wps:spPr>
                        <a:xfrm>
                          <a:off x="0" y="0"/>
                          <a:ext cx="3009900" cy="16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Default="00F64FA0" w:rsidP="00D17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28" o:spid="_x0000_s1056" type="#_x0000_t202" style="position:absolute;margin-left:-6.55pt;margin-top:9.55pt;width:237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" filled="f" stroked="f" strokeweight=".5pt">
                <v:textbox>
                  <w:txbxContent>
                    <w:p w:rsidR="00F64FA0" w:rsidRDefault="00F64FA0" w:rsidP="00D174EC"/>
                  </w:txbxContent>
                </v:textbox>
              </v:shape>
            </w:pict>
          </mc:Fallback>
        </mc:AlternateContent>
      </w:r>
      <w:r w:rsidRPr="00C247D1">
        <w:rPr>
          <w:sz w:val="20"/>
          <w:lang w:val="lt-LT"/>
        </w:rPr>
        <w:t xml:space="preserve"> </w:t>
      </w:r>
      <w:r>
        <w:rPr>
          <w:sz w:val="20"/>
          <w:lang w:val="lt-LT"/>
        </w:rPr>
        <w:t xml:space="preserve">     </w:t>
      </w:r>
      <w:r w:rsidRPr="00C247D1">
        <w:rPr>
          <w:sz w:val="20"/>
          <w:lang w:val="lt-LT"/>
        </w:rPr>
        <w:t>(</w:t>
      </w:r>
      <w:r>
        <w:rPr>
          <w:sz w:val="20"/>
          <w:lang w:val="lt-LT"/>
        </w:rPr>
        <w:t>Į</w:t>
      </w:r>
      <w:r w:rsidRPr="00C247D1">
        <w:rPr>
          <w:sz w:val="20"/>
          <w:lang w:val="lt-LT"/>
        </w:rPr>
        <w:t>staigos vadovo pareigų pavadinimas)</w:t>
      </w:r>
      <w:r>
        <w:rPr>
          <w:sz w:val="20"/>
          <w:lang w:val="lt-LT"/>
        </w:rPr>
        <w:t xml:space="preserve">                                   (Parašas)                                  (Vardas, pavardė)</w:t>
      </w:r>
    </w:p>
    <w:p w:rsidR="00170FD0" w:rsidRPr="00C247D1" w:rsidRDefault="00170FD0" w:rsidP="00D174EC">
      <w:pPr>
        <w:rPr>
          <w:sz w:val="20"/>
          <w:lang w:val="lt-LT"/>
        </w:rPr>
      </w:pPr>
      <w:r>
        <w:rPr>
          <w:noProof/>
          <w:lang w:val="lt-LT" w:eastAsia="lt-LT"/>
        </w:rPr>
        <mc:AlternateContent>
          <mc:Choice Requires="wps">
            <w:drawing>
              <wp:anchor distT="0" distB="0" distL="114300" distR="114300" simplePos="0" relativeHeight="251717632" behindDoc="0" locked="0" layoutInCell="1" allowOverlap="1" wp14:anchorId="32E79463" wp14:editId="793476B9">
                <wp:simplePos x="0" y="0"/>
                <wp:positionH relativeFrom="column">
                  <wp:posOffset>-59690</wp:posOffset>
                </wp:positionH>
                <wp:positionV relativeFrom="paragraph">
                  <wp:posOffset>56515</wp:posOffset>
                </wp:positionV>
                <wp:extent cx="2870200" cy="673100"/>
                <wp:effectExtent l="0" t="0" r="0" b="0"/>
                <wp:wrapNone/>
                <wp:docPr id="34" name="Teksto laukas 34"/>
                <wp:cNvGraphicFramePr/>
                <a:graphic xmlns:a="http://schemas.openxmlformats.org/drawingml/2006/main">
                  <a:graphicData uri="http://schemas.microsoft.com/office/word/2010/wordprocessingShape">
                    <wps:wsp>
                      <wps:cNvSpPr txBox="1"/>
                      <wps:spPr>
                        <a:xfrm>
                          <a:off x="0" y="0"/>
                          <a:ext cx="2870200" cy="673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FD0" w:rsidRPr="00F64FA0" w:rsidRDefault="00170FD0" w:rsidP="00170FD0">
                            <w:pPr>
                              <w:jc w:val="both"/>
                              <w:rPr>
                                <w:lang w:val="lt-LT"/>
                              </w:rPr>
                            </w:pPr>
                            <w:r w:rsidRPr="00F64FA0">
                              <w:rPr>
                                <w:lang w:val="lt-LT"/>
                              </w:rPr>
                              <w:t xml:space="preserve">Vykdantis Alytaus rajono savivaldybės </w:t>
                            </w:r>
                            <w:r>
                              <w:rPr>
                                <w:lang w:val="lt-LT"/>
                              </w:rPr>
                              <w:t xml:space="preserve">   </w:t>
                            </w:r>
                            <w:r w:rsidRPr="00F64FA0">
                              <w:rPr>
                                <w:lang w:val="lt-LT"/>
                              </w:rPr>
                              <w:t>administracijos švietimo</w:t>
                            </w:r>
                            <w:r>
                              <w:rPr>
                                <w:lang w:val="lt-LT"/>
                              </w:rPr>
                              <w:t>, kultūros ir sporto</w:t>
                            </w:r>
                          </w:p>
                          <w:p w:rsidR="00170FD0" w:rsidRPr="00F64FA0" w:rsidRDefault="00170FD0" w:rsidP="00170FD0">
                            <w:pPr>
                              <w:jc w:val="both"/>
                              <w:rPr>
                                <w:lang w:val="lt-LT"/>
                              </w:rPr>
                            </w:pPr>
                            <w:r w:rsidRPr="00F64FA0">
                              <w:rPr>
                                <w:lang w:val="lt-LT"/>
                              </w:rPr>
                              <w:t xml:space="preserve"> skyriaus vedėjo funkcijas                    </w:t>
                            </w:r>
                          </w:p>
                          <w:p w:rsidR="00170FD0" w:rsidRDefault="00170FD0" w:rsidP="00170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34" o:spid="_x0000_s1057" type="#_x0000_t202" style="position:absolute;margin-left:-4.7pt;margin-top:4.45pt;width:226pt;height: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" filled="f" stroked="f" strokeweight=".5pt">
                <v:textbox>
                  <w:txbxContent>
                    <w:p w:rsidR="00170FD0" w:rsidRPr="00F64FA0" w:rsidRDefault="00170FD0" w:rsidP="00170FD0">
                      <w:pPr>
                        <w:jc w:val="both"/>
                        <w:rPr>
                          <w:lang w:val="lt-LT"/>
                        </w:rPr>
                      </w:pPr>
                      <w:r w:rsidRPr="00F64FA0">
                        <w:rPr>
                          <w:lang w:val="lt-LT"/>
                        </w:rPr>
                        <w:t xml:space="preserve">Vykdantis Alytaus rajono savivaldybės </w:t>
                      </w:r>
                      <w:r>
                        <w:rPr>
                          <w:lang w:val="lt-LT"/>
                        </w:rPr>
                        <w:t xml:space="preserve">   </w:t>
                      </w:r>
                      <w:r w:rsidRPr="00F64FA0">
                        <w:rPr>
                          <w:lang w:val="lt-LT"/>
                        </w:rPr>
                        <w:t>administracijos švietimo</w:t>
                      </w:r>
                      <w:r>
                        <w:rPr>
                          <w:lang w:val="lt-LT"/>
                        </w:rPr>
                        <w:t>, kultūros ir</w:t>
                      </w:r>
                      <w:r>
                        <w:rPr>
                          <w:lang w:val="lt-LT"/>
                        </w:rPr>
                        <w:t xml:space="preserve"> sporto</w:t>
                      </w:r>
                    </w:p>
                    <w:p w:rsidR="00170FD0" w:rsidRPr="00F64FA0" w:rsidRDefault="00170FD0" w:rsidP="00170FD0">
                      <w:pPr>
                        <w:jc w:val="both"/>
                        <w:rPr>
                          <w:lang w:val="lt-LT"/>
                        </w:rPr>
                      </w:pPr>
                      <w:r w:rsidRPr="00F64FA0">
                        <w:rPr>
                          <w:lang w:val="lt-LT"/>
                        </w:rPr>
                        <w:t xml:space="preserve"> skyriaus vedėjo funkcijas                    </w:t>
                      </w:r>
                    </w:p>
                    <w:p w:rsidR="00170FD0" w:rsidRDefault="00170FD0" w:rsidP="00170FD0"/>
                  </w:txbxContent>
                </v:textbox>
              </v:shape>
            </w:pict>
          </mc:Fallback>
        </mc:AlternateContent>
      </w:r>
    </w:p>
    <w:p w:rsidR="00D174EC" w:rsidRDefault="00D174EC" w:rsidP="00D174EC">
      <w:pPr>
        <w:rPr>
          <w:lang w:val="lt-LT"/>
        </w:rPr>
      </w:pPr>
    </w:p>
    <w:p w:rsidR="00D174EC" w:rsidRDefault="00D174EC" w:rsidP="00D174EC">
      <w:pPr>
        <w:rPr>
          <w:lang w:val="lt-LT"/>
        </w:rPr>
      </w:pPr>
      <w:r>
        <w:rPr>
          <w:noProof/>
          <w:lang w:val="lt-LT" w:eastAsia="lt-LT"/>
        </w:rPr>
        <mc:AlternateContent>
          <mc:Choice Requires="wps">
            <w:drawing>
              <wp:anchor distT="0" distB="0" distL="114300" distR="114300" simplePos="0" relativeHeight="251691008" behindDoc="0" locked="0" layoutInCell="1" allowOverlap="1" wp14:anchorId="3575FD46" wp14:editId="0A822AD8">
                <wp:simplePos x="0" y="0"/>
                <wp:positionH relativeFrom="column">
                  <wp:posOffset>4632960</wp:posOffset>
                </wp:positionH>
                <wp:positionV relativeFrom="paragraph">
                  <wp:posOffset>103505</wp:posOffset>
                </wp:positionV>
                <wp:extent cx="1543050" cy="304800"/>
                <wp:effectExtent l="0" t="0" r="0" b="0"/>
                <wp:wrapNone/>
                <wp:docPr id="30" name="Teksto laukas 30"/>
                <wp:cNvGraphicFramePr/>
                <a:graphic xmlns:a="http://schemas.openxmlformats.org/drawingml/2006/main">
                  <a:graphicData uri="http://schemas.microsoft.com/office/word/2010/wordprocessingShape">
                    <wps:wsp>
                      <wps:cNvSpPr txBox="1"/>
                      <wps:spPr>
                        <a:xfrm>
                          <a:off x="0" y="0"/>
                          <a:ext cx="15430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FA0" w:rsidRPr="00FD6B16" w:rsidRDefault="00CE3DA5" w:rsidP="00D174EC">
                            <w:pPr>
                              <w:rPr>
                                <w:lang w:val="lt-LT"/>
                              </w:rPr>
                            </w:pPr>
                            <w:r>
                              <w:rPr>
                                <w:lang w:val="lt-LT"/>
                              </w:rPr>
                              <w:t>Vytautas Paškevičius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o laukas 30" o:spid="_x0000_s1058" type="#_x0000_t202" style="position:absolute;margin-left:364.8pt;margin-top:8.15pt;width:121.5pt;height:2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" filled="f" stroked="f" strokeweight=".5pt">
                <v:textbox>
                  <w:txbxContent>
                    <w:p w:rsidR="00F64FA0" w:rsidRPr="00FD6B16" w:rsidRDefault="00CE3DA5" w:rsidP="00D174EC">
                      <w:pPr>
                        <w:rPr>
                          <w:lang w:val="lt-LT"/>
                        </w:rPr>
                      </w:pPr>
                      <w:r>
                        <w:rPr>
                          <w:lang w:val="lt-LT"/>
                        </w:rPr>
                        <w:t>Vytautas Paškevičius</w:t>
                      </w:r>
                    </w:p>
                  </w:txbxContent>
                </v:textbox>
              </v:shape>
            </w:pict>
          </mc:Fallback>
        </mc:AlternateContent>
      </w:r>
    </w:p>
    <w:p w:rsidR="00D174EC" w:rsidRDefault="00D174EC" w:rsidP="00D174EC">
      <w:pPr>
        <w:rPr>
          <w:lang w:val="lt-LT"/>
        </w:rPr>
      </w:pPr>
      <w:r>
        <w:rPr>
          <w:lang w:val="lt-LT"/>
        </w:rPr>
        <w:t>_____________________________________       ___________              _____________________</w:t>
      </w:r>
    </w:p>
    <w:p w:rsidR="00D174EC" w:rsidRPr="00C247D1" w:rsidRDefault="00D174EC" w:rsidP="00D174EC">
      <w:pPr>
        <w:rPr>
          <w:lang w:val="lt-LT"/>
        </w:rPr>
      </w:pPr>
      <w:r>
        <w:rPr>
          <w:sz w:val="20"/>
          <w:lang w:val="lt-LT"/>
        </w:rPr>
        <w:t xml:space="preserve">    </w:t>
      </w:r>
      <w:r w:rsidRPr="00C247D1">
        <w:rPr>
          <w:sz w:val="20"/>
          <w:lang w:val="lt-LT"/>
        </w:rPr>
        <w:t>(Atsakingo už programos koordinavimą</w:t>
      </w:r>
      <w:r>
        <w:rPr>
          <w:sz w:val="20"/>
          <w:lang w:val="lt-LT"/>
        </w:rPr>
        <w:t xml:space="preserve"> asmens                        (Parašas)                                  (Vardas, pavardė)</w:t>
      </w:r>
    </w:p>
    <w:p w:rsidR="00D174EC" w:rsidRPr="00534C24" w:rsidRDefault="00D174EC" w:rsidP="00D174EC">
      <w:pPr>
        <w:rPr>
          <w:lang w:val="lt-LT"/>
        </w:rPr>
      </w:pPr>
      <w:r>
        <w:rPr>
          <w:sz w:val="20"/>
          <w:lang w:val="lt-LT"/>
        </w:rPr>
        <w:t xml:space="preserve"> </w:t>
      </w:r>
      <w:r w:rsidRPr="00C247D1">
        <w:rPr>
          <w:sz w:val="20"/>
          <w:lang w:val="lt-LT"/>
        </w:rPr>
        <w:t xml:space="preserve"> pareigų pavadinimas)</w:t>
      </w:r>
    </w:p>
    <w:p w:rsidR="00D174EC" w:rsidRDefault="00D174EC" w:rsidP="00D174EC">
      <w:pPr>
        <w:rPr>
          <w:lang w:val="lt-LT"/>
        </w:rPr>
      </w:pPr>
      <w:r w:rsidRPr="00534C24">
        <w:rPr>
          <w:lang w:val="lt-LT"/>
        </w:rPr>
        <w:tab/>
      </w:r>
      <w:r w:rsidRPr="00534C24">
        <w:rPr>
          <w:lang w:val="lt-LT"/>
        </w:rPr>
        <w:tab/>
      </w:r>
    </w:p>
    <w:p w:rsidR="00D174EC" w:rsidRPr="00534C24" w:rsidRDefault="00D174EC" w:rsidP="00D174EC">
      <w:pPr>
        <w:rPr>
          <w:lang w:val="lt-LT"/>
        </w:rPr>
      </w:pPr>
      <w:r w:rsidRPr="00534C24">
        <w:rPr>
          <w:lang w:val="lt-LT"/>
        </w:rPr>
        <w:tab/>
      </w:r>
    </w:p>
    <w:tbl>
      <w:tblPr>
        <w:tblW w:w="2660" w:type="dxa"/>
        <w:tblLayout w:type="fixed"/>
        <w:tblCellMar>
          <w:left w:w="10" w:type="dxa"/>
          <w:right w:w="10" w:type="dxa"/>
        </w:tblCellMar>
        <w:tblLook w:val="0000" w:firstRow="0" w:lastRow="0" w:firstColumn="0" w:lastColumn="0" w:noHBand="0" w:noVBand="0"/>
      </w:tblPr>
      <w:tblGrid>
        <w:gridCol w:w="1242"/>
        <w:gridCol w:w="1418"/>
      </w:tblGrid>
      <w:tr w:rsidR="00D174EC" w:rsidRPr="00534C24" w:rsidTr="004C470F">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4EC" w:rsidRPr="00534C24" w:rsidRDefault="00D174EC" w:rsidP="004C470F">
            <w:pPr>
              <w:rPr>
                <w:lang w:val="lt-LT"/>
              </w:rPr>
            </w:pPr>
            <w:r w:rsidRPr="00534C24">
              <w:rPr>
                <w:lang w:val="lt-LT"/>
              </w:rPr>
              <w:t>Data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74EC" w:rsidRPr="00534C24" w:rsidRDefault="00F1542D" w:rsidP="004C470F">
            <w:pPr>
              <w:rPr>
                <w:lang w:val="lt-LT"/>
              </w:rPr>
            </w:pPr>
            <w:r>
              <w:rPr>
                <w:lang w:val="lt-LT"/>
              </w:rPr>
              <w:t>2021</w:t>
            </w:r>
            <w:r w:rsidR="00D174EC">
              <w:rPr>
                <w:lang w:val="lt-LT"/>
              </w:rPr>
              <w:t>-01-06</w:t>
            </w:r>
          </w:p>
        </w:tc>
      </w:tr>
    </w:tbl>
    <w:p w:rsidR="006209AC" w:rsidRDefault="006209AC" w:rsidP="00F1542D">
      <w:pPr>
        <w:ind w:right="2835"/>
        <w:rPr>
          <w:rFonts w:ascii="Times New Roman" w:hAnsi="Times New Roman"/>
          <w:bCs/>
          <w:lang w:val="lt-LT"/>
        </w:rPr>
      </w:pPr>
    </w:p>
    <w:p w:rsidR="00306132" w:rsidRDefault="00306132" w:rsidP="00D55F92">
      <w:pPr>
        <w:rPr>
          <w:b/>
          <w:sz w:val="8"/>
          <w:szCs w:val="8"/>
          <w:lang w:val="lt-LT"/>
        </w:rPr>
      </w:pPr>
    </w:p>
    <w:p w:rsidR="00D55F92" w:rsidRPr="00534C24" w:rsidRDefault="00306132" w:rsidP="00D55F92">
      <w:pPr>
        <w:rPr>
          <w:lang w:val="lt-LT"/>
        </w:rPr>
      </w:pPr>
      <w:r>
        <w:rPr>
          <w:rFonts w:ascii="Times New Roman" w:hAnsi="Times New Roman"/>
          <w:b/>
          <w:szCs w:val="24"/>
          <w:lang w:val="lt-LT"/>
        </w:rPr>
        <w:tab/>
      </w:r>
      <w:r>
        <w:rPr>
          <w:rFonts w:ascii="Times New Roman" w:hAnsi="Times New Roman"/>
          <w:b/>
          <w:szCs w:val="24"/>
          <w:lang w:val="lt-LT"/>
        </w:rPr>
        <w:tab/>
      </w:r>
      <w:r>
        <w:rPr>
          <w:rFonts w:ascii="Times New Roman" w:hAnsi="Times New Roman"/>
          <w:b/>
          <w:szCs w:val="24"/>
          <w:lang w:val="lt-LT"/>
        </w:rPr>
        <w:tab/>
      </w:r>
      <w:r>
        <w:rPr>
          <w:rFonts w:ascii="Times New Roman" w:hAnsi="Times New Roman"/>
          <w:b/>
          <w:szCs w:val="24"/>
          <w:lang w:val="lt-LT"/>
        </w:rPr>
        <w:tab/>
      </w:r>
      <w:r>
        <w:rPr>
          <w:rFonts w:ascii="Times New Roman" w:hAnsi="Times New Roman"/>
          <w:b/>
          <w:szCs w:val="24"/>
          <w:lang w:val="lt-LT"/>
        </w:rPr>
        <w:tab/>
      </w:r>
      <w:r>
        <w:rPr>
          <w:rFonts w:ascii="Times New Roman" w:hAnsi="Times New Roman"/>
          <w:b/>
          <w:szCs w:val="24"/>
          <w:lang w:val="lt-LT"/>
        </w:rPr>
        <w:tab/>
      </w:r>
      <w:r>
        <w:rPr>
          <w:rFonts w:ascii="Times New Roman" w:hAnsi="Times New Roman"/>
          <w:b/>
          <w:szCs w:val="24"/>
          <w:lang w:val="lt-LT"/>
        </w:rPr>
        <w:tab/>
      </w:r>
      <w:r>
        <w:rPr>
          <w:rFonts w:ascii="Times New Roman" w:hAnsi="Times New Roman"/>
          <w:b/>
          <w:szCs w:val="24"/>
          <w:lang w:val="lt-LT"/>
        </w:rPr>
        <w:tab/>
      </w:r>
    </w:p>
    <w:tbl>
      <w:tblPr>
        <w:tblW w:w="2660" w:type="dxa"/>
        <w:tblLayout w:type="fixed"/>
        <w:tblCellMar>
          <w:left w:w="10" w:type="dxa"/>
          <w:right w:w="10" w:type="dxa"/>
        </w:tblCellMar>
        <w:tblLook w:val="0000" w:firstRow="0" w:lastRow="0" w:firstColumn="0" w:lastColumn="0" w:noHBand="0" w:noVBand="0"/>
      </w:tblPr>
      <w:tblGrid>
        <w:gridCol w:w="1242"/>
        <w:gridCol w:w="1418"/>
      </w:tblGrid>
      <w:tr w:rsidR="00D55F92" w:rsidRPr="00534C24" w:rsidTr="00D81F42">
        <w:tc>
          <w:tcPr>
            <w:tcW w:w="1242" w:type="dxa"/>
            <w:shd w:val="clear" w:color="auto" w:fill="auto"/>
            <w:tcMar>
              <w:top w:w="0" w:type="dxa"/>
              <w:left w:w="108" w:type="dxa"/>
              <w:bottom w:w="0" w:type="dxa"/>
              <w:right w:w="108" w:type="dxa"/>
            </w:tcMar>
          </w:tcPr>
          <w:p w:rsidR="00D55F92" w:rsidRPr="00534C24" w:rsidRDefault="00D55F92" w:rsidP="0087725A">
            <w:pPr>
              <w:rPr>
                <w:lang w:val="lt-LT"/>
              </w:rPr>
            </w:pPr>
          </w:p>
        </w:tc>
        <w:tc>
          <w:tcPr>
            <w:tcW w:w="1418" w:type="dxa"/>
            <w:shd w:val="clear" w:color="auto" w:fill="auto"/>
            <w:tcMar>
              <w:top w:w="0" w:type="dxa"/>
              <w:left w:w="108" w:type="dxa"/>
              <w:bottom w:w="0" w:type="dxa"/>
              <w:right w:w="108" w:type="dxa"/>
            </w:tcMar>
          </w:tcPr>
          <w:p w:rsidR="00D55F92" w:rsidRPr="00534C24" w:rsidRDefault="00D55F92" w:rsidP="0087725A">
            <w:pPr>
              <w:rPr>
                <w:lang w:val="lt-LT"/>
              </w:rPr>
            </w:pPr>
          </w:p>
        </w:tc>
      </w:tr>
    </w:tbl>
    <w:p w:rsidR="00BB3B15" w:rsidRPr="00350092" w:rsidRDefault="00BB3B15" w:rsidP="00D55F92">
      <w:pPr>
        <w:rPr>
          <w:szCs w:val="24"/>
          <w:lang w:val="lt-LT"/>
        </w:rPr>
        <w:sectPr w:rsidR="00BB3B15" w:rsidRPr="00350092" w:rsidSect="00D55F92">
          <w:pgSz w:w="16839" w:h="11907" w:orient="landscape"/>
          <w:pgMar w:top="567" w:right="1134" w:bottom="851" w:left="1134" w:header="0" w:footer="403" w:gutter="0"/>
          <w:cols w:space="1296"/>
          <w:docGrid w:linePitch="326"/>
        </w:sectPr>
      </w:pPr>
    </w:p>
    <w:p w:rsidR="00BB3B15" w:rsidRPr="00350092" w:rsidRDefault="00BB3B15" w:rsidP="00BB3B15">
      <w:pPr>
        <w:tabs>
          <w:tab w:val="left" w:pos="5954"/>
        </w:tabs>
        <w:rPr>
          <w:rFonts w:ascii="Times New Roman" w:hAnsi="Times New Roman"/>
          <w:lang w:val="lt-LT"/>
        </w:rPr>
      </w:pPr>
      <w:r w:rsidRPr="00350092">
        <w:rPr>
          <w:bCs/>
          <w:lang w:val="lt-LT"/>
        </w:rPr>
        <w:lastRenderedPageBreak/>
        <w:tab/>
        <w:t xml:space="preserve">   </w:t>
      </w:r>
      <w:r w:rsidRPr="00350092">
        <w:rPr>
          <w:rFonts w:ascii="Times New Roman" w:hAnsi="Times New Roman"/>
          <w:lang w:val="lt-LT"/>
        </w:rPr>
        <w:t xml:space="preserve">PATVIRTINTA </w:t>
      </w:r>
    </w:p>
    <w:p w:rsidR="00BB3B15" w:rsidRPr="00350092" w:rsidRDefault="00BB3B15" w:rsidP="00BB3B15">
      <w:pPr>
        <w:ind w:left="6096"/>
        <w:jc w:val="both"/>
        <w:rPr>
          <w:rFonts w:ascii="Times New Roman" w:hAnsi="Times New Roman"/>
          <w:lang w:val="lt-LT"/>
        </w:rPr>
      </w:pPr>
      <w:r w:rsidRPr="00350092">
        <w:rPr>
          <w:rFonts w:ascii="Times New Roman" w:hAnsi="Times New Roman"/>
          <w:lang w:val="lt-LT"/>
        </w:rPr>
        <w:t xml:space="preserve">Alytaus rajono savivaldybės </w:t>
      </w:r>
    </w:p>
    <w:p w:rsidR="00BB3B15" w:rsidRPr="00350092" w:rsidRDefault="00BB3B15" w:rsidP="00BB3B15">
      <w:pPr>
        <w:ind w:left="6096"/>
        <w:jc w:val="both"/>
        <w:rPr>
          <w:rFonts w:ascii="Times New Roman" w:hAnsi="Times New Roman"/>
          <w:lang w:val="lt-LT"/>
        </w:rPr>
      </w:pPr>
      <w:r w:rsidRPr="00350092">
        <w:rPr>
          <w:rFonts w:ascii="Times New Roman" w:hAnsi="Times New Roman"/>
          <w:lang w:val="lt-LT"/>
        </w:rPr>
        <w:t>administracijos direktoriaus</w:t>
      </w:r>
    </w:p>
    <w:p w:rsidR="00BB3B15" w:rsidRPr="00350092" w:rsidRDefault="00BB3B15" w:rsidP="00BB3B15">
      <w:pPr>
        <w:ind w:left="6096"/>
        <w:jc w:val="both"/>
        <w:rPr>
          <w:rFonts w:ascii="Times New Roman" w:hAnsi="Times New Roman"/>
          <w:lang w:val="lt-LT"/>
        </w:rPr>
      </w:pPr>
      <w:r w:rsidRPr="00350092">
        <w:rPr>
          <w:rFonts w:ascii="Times New Roman" w:hAnsi="Times New Roman"/>
          <w:lang w:val="lt-LT"/>
        </w:rPr>
        <w:t xml:space="preserve">2017 m. lapkričio 2 d. </w:t>
      </w:r>
    </w:p>
    <w:p w:rsidR="00BB3B15" w:rsidRPr="00350092" w:rsidRDefault="00BB3B15" w:rsidP="00BB3B15">
      <w:pPr>
        <w:ind w:left="6096"/>
        <w:jc w:val="both"/>
        <w:rPr>
          <w:rFonts w:ascii="Times New Roman" w:hAnsi="Times New Roman"/>
          <w:lang w:val="lt-LT"/>
        </w:rPr>
      </w:pPr>
      <w:r w:rsidRPr="00350092">
        <w:rPr>
          <w:rFonts w:ascii="Times New Roman" w:hAnsi="Times New Roman"/>
          <w:lang w:val="lt-LT"/>
        </w:rPr>
        <w:t>įsakymu Nr. D1-963</w:t>
      </w:r>
    </w:p>
    <w:p w:rsidR="00BB3B15" w:rsidRPr="00350092" w:rsidRDefault="00BB3B15" w:rsidP="00BB3B15">
      <w:pPr>
        <w:tabs>
          <w:tab w:val="left" w:pos="6521"/>
        </w:tabs>
        <w:autoSpaceDE w:val="0"/>
        <w:autoSpaceDN w:val="0"/>
        <w:adjustRightInd w:val="0"/>
        <w:ind w:firstLine="1277"/>
        <w:jc w:val="both"/>
        <w:rPr>
          <w:bCs/>
          <w:lang w:val="lt-LT"/>
        </w:rPr>
      </w:pPr>
    </w:p>
    <w:p w:rsidR="00BB3B15" w:rsidRPr="00350092" w:rsidRDefault="00BB3B15" w:rsidP="00BB3B15">
      <w:pPr>
        <w:autoSpaceDE w:val="0"/>
        <w:autoSpaceDN w:val="0"/>
        <w:adjustRightInd w:val="0"/>
        <w:ind w:firstLine="1277"/>
        <w:jc w:val="center"/>
        <w:rPr>
          <w:bCs/>
          <w:lang w:val="lt-LT"/>
        </w:rPr>
      </w:pPr>
    </w:p>
    <w:p w:rsidR="00BB3B15" w:rsidRPr="00350092" w:rsidRDefault="00BB3B15" w:rsidP="00BB3B15">
      <w:pPr>
        <w:pStyle w:val="Porat"/>
        <w:spacing w:after="480"/>
        <w:jc w:val="center"/>
        <w:rPr>
          <w:rFonts w:ascii="Times New Roman" w:hAnsi="Times New Roman"/>
          <w:b/>
          <w:bCs/>
          <w:lang w:val="lt-LT"/>
        </w:rPr>
      </w:pPr>
      <w:r w:rsidRPr="00350092">
        <w:rPr>
          <w:rFonts w:ascii="Times New Roman" w:hAnsi="Times New Roman"/>
          <w:b/>
          <w:bCs/>
          <w:lang w:val="lt-LT"/>
        </w:rPr>
        <w:t>ALYTAUS RAJONO SAVIVALDYBĖS STRATEGINIO VEIKLOS PLANO PRIEMONIŲ KOREGAVIMO / PAPILDYMO SIŪLYMO FORMA</w:t>
      </w:r>
    </w:p>
    <w:p w:rsidR="00BB3B15" w:rsidRPr="00350092" w:rsidRDefault="00BB3B15" w:rsidP="00BB3B15">
      <w:pPr>
        <w:pStyle w:val="Porat"/>
        <w:numPr>
          <w:ilvl w:val="0"/>
          <w:numId w:val="16"/>
        </w:numPr>
        <w:tabs>
          <w:tab w:val="clear" w:pos="4320"/>
          <w:tab w:val="clear" w:pos="8640"/>
          <w:tab w:val="left" w:pos="720"/>
          <w:tab w:val="center" w:pos="5387"/>
          <w:tab w:val="right" w:pos="9638"/>
        </w:tabs>
        <w:spacing w:before="240" w:after="120"/>
        <w:ind w:left="357" w:hanging="357"/>
        <w:jc w:val="both"/>
        <w:rPr>
          <w:rFonts w:ascii="Times New Roman" w:hAnsi="Times New Roman"/>
          <w:b/>
          <w:bCs/>
          <w:lang w:val="lt-LT"/>
        </w:rPr>
      </w:pPr>
      <w:r w:rsidRPr="00350092">
        <w:rPr>
          <w:rFonts w:ascii="Times New Roman" w:hAnsi="Times New Roman"/>
          <w:b/>
          <w:bCs/>
          <w:lang w:val="lt-LT"/>
        </w:rPr>
        <w:t xml:space="preserve">Programos, kurią siūloma koreguoti / papildyti priemone, pavadinimas </w:t>
      </w:r>
    </w:p>
    <w:p w:rsidR="00BB3B15" w:rsidRPr="00350092" w:rsidRDefault="00BB3B15" w:rsidP="00BB3B15">
      <w:pPr>
        <w:pStyle w:val="Porat"/>
        <w:tabs>
          <w:tab w:val="left" w:pos="1296"/>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01 Vaikų ir jaunimo socializacijos programa                                                 </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02 Savivaldybės veiklos, pagrindinių funkcijų vykdymo, strategijos formavimo ir jos įgyvendinimo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03 Urbanistinės plėtros ir strategijos formavimo programa                                   </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04 Informacinės visuomenės plėtros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05 Sąlygų verslo plėtrai sudarymas, patrauklios investicijoms aplinkos formavimo ir turizmo vystymo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06 Rajono infrastruktūros objektų ir būsto priežiūros, modernizavimo ir plėtros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07 Aplinkos ir kraštovaizdžio apsaugos ir žemės ūkio plėtros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08 Kultūros veiklos plėtros ir jos vaidmens bendruomenės gyvenime stiprinimo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09 Švietimo, sporto paslaugų tiekimo ir plėtros savivaldybės teritorijoje programa</w:t>
      </w:r>
    </w:p>
    <w:p w:rsidR="00BB3B15" w:rsidRPr="00350092" w:rsidRDefault="00BB3B15" w:rsidP="00BB3B15">
      <w:pPr>
        <w:pStyle w:val="Porat"/>
        <w:tabs>
          <w:tab w:val="left" w:pos="720"/>
        </w:tabs>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10 Socialinės apsaugos plėtojimo, skurdo ir socialinės atskirties mažinimo ir sveikatos apsaugos programa</w:t>
      </w:r>
    </w:p>
    <w:p w:rsidR="00BB3B15" w:rsidRPr="00350092" w:rsidRDefault="00BB3B15" w:rsidP="00BB3B15">
      <w:pPr>
        <w:pStyle w:val="Porat"/>
        <w:rPr>
          <w:rFonts w:ascii="Times New Roman" w:hAnsi="Times New Roman"/>
          <w:bCs/>
          <w:lang w:val="lt-LT"/>
        </w:rPr>
      </w:pPr>
    </w:p>
    <w:p w:rsidR="00BB3B15" w:rsidRPr="00350092" w:rsidRDefault="00BB3B15" w:rsidP="00BB3B15">
      <w:pPr>
        <w:pStyle w:val="Porat"/>
        <w:tabs>
          <w:tab w:val="clear" w:pos="4320"/>
          <w:tab w:val="left" w:pos="360"/>
        </w:tabs>
        <w:rPr>
          <w:rFonts w:ascii="Times New Roman" w:hAnsi="Times New Roman"/>
          <w:b/>
          <w:bCs/>
          <w:u w:val="single"/>
          <w:lang w:val="lt-LT"/>
        </w:rPr>
      </w:pPr>
      <w:r w:rsidRPr="00350092">
        <w:rPr>
          <w:rFonts w:ascii="Times New Roman" w:hAnsi="Times New Roman"/>
          <w:b/>
          <w:bCs/>
          <w:lang w:val="lt-LT"/>
        </w:rPr>
        <w:t>2.</w:t>
      </w:r>
      <w:r w:rsidRPr="00350092">
        <w:rPr>
          <w:rFonts w:ascii="Times New Roman" w:hAnsi="Times New Roman"/>
          <w:b/>
          <w:bCs/>
          <w:lang w:val="lt-LT"/>
        </w:rPr>
        <w:tab/>
        <w:t>Siūloma Alytaus rajono savivaldybės N m. strateginio veiklos plano korekcija:</w:t>
      </w:r>
    </w:p>
    <w:p w:rsidR="00BB3B15" w:rsidRPr="00350092" w:rsidRDefault="00BB3B15" w:rsidP="00BB3B15">
      <w:pPr>
        <w:pStyle w:val="Porat"/>
        <w:tabs>
          <w:tab w:val="clear" w:pos="4320"/>
          <w:tab w:val="clear" w:pos="8640"/>
          <w:tab w:val="left" w:pos="720"/>
          <w:tab w:val="center" w:pos="4819"/>
          <w:tab w:val="right" w:pos="9638"/>
        </w:tabs>
        <w:ind w:left="360"/>
        <w:jc w:val="both"/>
        <w:rPr>
          <w:rFonts w:ascii="Times New Roman" w:hAnsi="Times New Roman"/>
          <w:lang w:val="lt-LT"/>
        </w:rPr>
      </w:pP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w:t>
      </w:r>
      <w:r w:rsidRPr="00350092">
        <w:rPr>
          <w:rFonts w:ascii="Times New Roman" w:hAnsi="Times New Roman"/>
          <w:bCs/>
          <w:lang w:val="lt-LT"/>
        </w:rPr>
        <w:t xml:space="preserve">Esamos priemonės tikslinimas                </w:t>
      </w: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Esamos priemonės išbraukimas</w:t>
      </w:r>
    </w:p>
    <w:p w:rsidR="00BB3B15" w:rsidRPr="00350092" w:rsidRDefault="00BB3B15" w:rsidP="00BB3B15">
      <w:pPr>
        <w:pStyle w:val="Porat"/>
        <w:tabs>
          <w:tab w:val="left" w:pos="720"/>
        </w:tabs>
        <w:ind w:left="426"/>
        <w:rPr>
          <w:rFonts w:ascii="Times New Roman" w:hAnsi="Times New Roman"/>
          <w:lang w:val="lt-LT"/>
        </w:rPr>
      </w:pPr>
      <w:r w:rsidRPr="00350092">
        <w:rPr>
          <w:rFonts w:ascii="Times New Roman" w:hAnsi="Times New Roman"/>
          <w:lang w:val="lt-LT"/>
        </w:rPr>
        <w:t xml:space="preserve"> </w:t>
      </w:r>
    </w:p>
    <w:p w:rsidR="00BB3B15" w:rsidRPr="00350092" w:rsidRDefault="00BB3B15" w:rsidP="00BB3B15">
      <w:pPr>
        <w:pStyle w:val="Porat"/>
        <w:tabs>
          <w:tab w:val="left" w:pos="720"/>
        </w:tabs>
        <w:ind w:left="284"/>
        <w:rPr>
          <w:rFonts w:ascii="Times New Roman" w:hAnsi="Times New Roman"/>
          <w:bCs/>
          <w:lang w:val="lt-LT"/>
        </w:rPr>
      </w:pPr>
      <w:r w:rsidRPr="00350092">
        <w:rPr>
          <w:rFonts w:ascii="Times New Roman" w:hAnsi="Times New Roman"/>
          <w:lang w:val="lt-LT"/>
        </w:rPr>
        <w:t xml:space="preserve"> </w:t>
      </w:r>
      <w:r w:rsidRPr="00350092">
        <w:rPr>
          <w:rFonts w:ascii="Times New Roman" w:hAnsi="Times New Roman"/>
          <w:lang w:val="lt-LT"/>
        </w:rPr>
        <w:fldChar w:fldCharType="begin">
          <w:ffData>
            <w:name w:val=""/>
            <w:enabled/>
            <w:calcOnExit w:val="0"/>
            <w:checkBox>
              <w:sizeAuto/>
              <w:default w:val="0"/>
            </w:checkBox>
          </w:ffData>
        </w:fldChar>
      </w:r>
      <w:r w:rsidRPr="00350092">
        <w:rPr>
          <w:rFonts w:ascii="Times New Roman" w:hAnsi="Times New Roman"/>
          <w:lang w:val="lt-LT"/>
        </w:rPr>
        <w:instrText xml:space="preserve"> FORMCHECKBOX </w:instrText>
      </w:r>
      <w:r w:rsidRPr="00350092">
        <w:rPr>
          <w:rFonts w:ascii="Times New Roman" w:hAnsi="Times New Roman"/>
          <w:lang w:val="lt-LT"/>
        </w:rPr>
      </w:r>
      <w:r w:rsidRPr="00350092">
        <w:rPr>
          <w:rFonts w:ascii="Times New Roman" w:hAnsi="Times New Roman"/>
          <w:lang w:val="lt-LT"/>
        </w:rPr>
        <w:fldChar w:fldCharType="end"/>
      </w:r>
      <w:r w:rsidRPr="00350092">
        <w:rPr>
          <w:rFonts w:ascii="Times New Roman" w:hAnsi="Times New Roman"/>
          <w:lang w:val="lt-LT"/>
        </w:rPr>
        <w:t xml:space="preserve"> Naujos priemonės įtraukimas</w:t>
      </w:r>
    </w:p>
    <w:p w:rsidR="00BB3B15" w:rsidRPr="00350092" w:rsidRDefault="00BB3B15" w:rsidP="00BB3B15">
      <w:pPr>
        <w:pStyle w:val="Porat"/>
        <w:numPr>
          <w:ilvl w:val="0"/>
          <w:numId w:val="18"/>
        </w:numPr>
        <w:tabs>
          <w:tab w:val="clear" w:pos="4320"/>
          <w:tab w:val="center" w:pos="709"/>
        </w:tabs>
        <w:rPr>
          <w:rFonts w:ascii="Times New Roman" w:hAnsi="Times New Roman"/>
          <w:b/>
          <w:bCs/>
          <w:lang w:val="lt-LT"/>
        </w:rPr>
      </w:pPr>
      <w:r w:rsidRPr="00350092">
        <w:rPr>
          <w:rFonts w:ascii="Times New Roman" w:hAnsi="Times New Roman"/>
          <w:b/>
          <w:bCs/>
          <w:lang w:val="lt-LT"/>
        </w:rPr>
        <w:t xml:space="preserve">Priemonės koregavimo / papildymo trumpas </w:t>
      </w:r>
      <w:proofErr w:type="spellStart"/>
      <w:r w:rsidRPr="00350092">
        <w:rPr>
          <w:rFonts w:ascii="Times New Roman" w:hAnsi="Times New Roman"/>
          <w:b/>
          <w:bCs/>
          <w:lang w:val="lt-LT"/>
        </w:rPr>
        <w:t>pagrindinimas</w:t>
      </w:r>
      <w:proofErr w:type="spellEnd"/>
      <w:r w:rsidRPr="00350092">
        <w:rPr>
          <w:rFonts w:ascii="Times New Roman" w:hAnsi="Times New Roman"/>
          <w:b/>
          <w:bCs/>
          <w:lang w:val="lt-LT"/>
        </w:rPr>
        <w:t xml:space="preserve"> ir aprašymas</w:t>
      </w:r>
    </w:p>
    <w:p w:rsidR="00BB3B15" w:rsidRPr="00350092" w:rsidRDefault="00BB3B15" w:rsidP="00BB3B15">
      <w:pPr>
        <w:pStyle w:val="Porat"/>
        <w:tabs>
          <w:tab w:val="clear" w:pos="4320"/>
          <w:tab w:val="center" w:pos="709"/>
        </w:tabs>
        <w:rPr>
          <w:rFonts w:ascii="Times New Roman" w:hAnsi="Times New Roman"/>
          <w:b/>
          <w:bCs/>
          <w:lang w:val="lt-LT"/>
        </w:rPr>
      </w:pPr>
    </w:p>
    <w:tbl>
      <w:tblPr>
        <w:tblW w:w="0" w:type="auto"/>
        <w:tblBorders>
          <w:insideH w:val="single" w:sz="4" w:space="0" w:color="auto"/>
        </w:tblBorders>
        <w:tblLook w:val="01E0" w:firstRow="1" w:lastRow="1" w:firstColumn="1" w:lastColumn="1" w:noHBand="0" w:noVBand="0"/>
      </w:tblPr>
      <w:tblGrid>
        <w:gridCol w:w="9621"/>
      </w:tblGrid>
      <w:tr w:rsidR="00BB3B15" w:rsidRPr="00350092" w:rsidTr="00BB3B15">
        <w:tc>
          <w:tcPr>
            <w:tcW w:w="9621" w:type="dxa"/>
            <w:tcBorders>
              <w:top w:val="nil"/>
              <w:left w:val="nil"/>
              <w:bottom w:val="single" w:sz="4" w:space="0" w:color="auto"/>
              <w:right w:val="nil"/>
            </w:tcBorders>
          </w:tcPr>
          <w:p w:rsidR="00BB3B15" w:rsidRPr="00350092" w:rsidRDefault="00BB3B15">
            <w:pPr>
              <w:pStyle w:val="Porat"/>
              <w:tabs>
                <w:tab w:val="left" w:pos="720"/>
              </w:tabs>
              <w:rPr>
                <w:rFonts w:ascii="Times New Roman" w:hAnsi="Times New Roman"/>
                <w:b/>
                <w:bCs/>
                <w:lang w:val="lt-LT"/>
              </w:rPr>
            </w:pPr>
          </w:p>
        </w:tc>
      </w:tr>
      <w:tr w:rsidR="00BB3B15" w:rsidRPr="00350092" w:rsidTr="00BB3B15">
        <w:tc>
          <w:tcPr>
            <w:tcW w:w="9621" w:type="dxa"/>
            <w:tcBorders>
              <w:top w:val="single" w:sz="4" w:space="0" w:color="auto"/>
              <w:left w:val="nil"/>
              <w:bottom w:val="single" w:sz="4" w:space="0" w:color="auto"/>
              <w:right w:val="nil"/>
            </w:tcBorders>
          </w:tcPr>
          <w:p w:rsidR="00BB3B15" w:rsidRPr="00350092" w:rsidRDefault="00BB3B15">
            <w:pPr>
              <w:pStyle w:val="Porat"/>
              <w:tabs>
                <w:tab w:val="left" w:pos="720"/>
              </w:tabs>
              <w:rPr>
                <w:rFonts w:ascii="Times New Roman" w:hAnsi="Times New Roman"/>
                <w:b/>
                <w:bCs/>
                <w:lang w:val="lt-LT"/>
              </w:rPr>
            </w:pPr>
          </w:p>
        </w:tc>
      </w:tr>
      <w:tr w:rsidR="00BB3B15" w:rsidRPr="00350092" w:rsidTr="00BB3B15">
        <w:tc>
          <w:tcPr>
            <w:tcW w:w="9621" w:type="dxa"/>
            <w:tcBorders>
              <w:top w:val="single" w:sz="4" w:space="0" w:color="auto"/>
              <w:left w:val="nil"/>
              <w:bottom w:val="single" w:sz="4" w:space="0" w:color="auto"/>
              <w:right w:val="nil"/>
            </w:tcBorders>
          </w:tcPr>
          <w:p w:rsidR="00BB3B15" w:rsidRPr="00350092" w:rsidRDefault="00BB3B15">
            <w:pPr>
              <w:pStyle w:val="Porat"/>
              <w:tabs>
                <w:tab w:val="left" w:pos="720"/>
              </w:tabs>
              <w:rPr>
                <w:rFonts w:ascii="Times New Roman" w:hAnsi="Times New Roman"/>
                <w:b/>
                <w:bCs/>
                <w:lang w:val="lt-LT"/>
              </w:rPr>
            </w:pPr>
          </w:p>
        </w:tc>
      </w:tr>
      <w:tr w:rsidR="00BB3B15" w:rsidRPr="00350092" w:rsidTr="00BB3B15">
        <w:tc>
          <w:tcPr>
            <w:tcW w:w="9621" w:type="dxa"/>
            <w:tcBorders>
              <w:top w:val="single" w:sz="4" w:space="0" w:color="auto"/>
              <w:left w:val="nil"/>
              <w:bottom w:val="single" w:sz="4" w:space="0" w:color="auto"/>
              <w:right w:val="nil"/>
            </w:tcBorders>
          </w:tcPr>
          <w:p w:rsidR="00BB3B15" w:rsidRPr="00350092" w:rsidRDefault="00BB3B15">
            <w:pPr>
              <w:pStyle w:val="Porat"/>
              <w:tabs>
                <w:tab w:val="left" w:pos="720"/>
              </w:tabs>
              <w:rPr>
                <w:rFonts w:ascii="Times New Roman" w:hAnsi="Times New Roman"/>
                <w:b/>
                <w:bCs/>
                <w:lang w:val="lt-LT"/>
              </w:rPr>
            </w:pPr>
          </w:p>
        </w:tc>
      </w:tr>
      <w:tr w:rsidR="00BB3B15" w:rsidRPr="00350092" w:rsidTr="00BB3B15">
        <w:tc>
          <w:tcPr>
            <w:tcW w:w="9621" w:type="dxa"/>
            <w:tcBorders>
              <w:top w:val="single" w:sz="4" w:space="0" w:color="auto"/>
              <w:left w:val="nil"/>
              <w:bottom w:val="nil"/>
              <w:right w:val="nil"/>
            </w:tcBorders>
          </w:tcPr>
          <w:p w:rsidR="00BB3B15" w:rsidRPr="00350092" w:rsidRDefault="00BB3B15">
            <w:pPr>
              <w:pStyle w:val="Porat"/>
              <w:tabs>
                <w:tab w:val="left" w:pos="720"/>
              </w:tabs>
              <w:rPr>
                <w:rFonts w:ascii="Times New Roman" w:hAnsi="Times New Roman"/>
                <w:b/>
                <w:bCs/>
                <w:lang w:val="lt-LT"/>
              </w:rPr>
            </w:pPr>
          </w:p>
        </w:tc>
      </w:tr>
    </w:tbl>
    <w:p w:rsidR="00BB3B15" w:rsidRPr="00350092" w:rsidRDefault="00BB3B15" w:rsidP="00BB3B15">
      <w:pPr>
        <w:pStyle w:val="Porat"/>
        <w:numPr>
          <w:ilvl w:val="0"/>
          <w:numId w:val="18"/>
        </w:numPr>
        <w:spacing w:line="360" w:lineRule="auto"/>
        <w:jc w:val="both"/>
        <w:rPr>
          <w:rFonts w:ascii="Times New Roman" w:hAnsi="Times New Roman"/>
          <w:b/>
          <w:bCs/>
          <w:lang w:val="lt-LT"/>
        </w:rPr>
      </w:pPr>
      <w:r w:rsidRPr="00350092">
        <w:rPr>
          <w:rFonts w:ascii="Times New Roman" w:hAnsi="Times New Roman"/>
          <w:b/>
          <w:bCs/>
          <w:lang w:val="lt-LT"/>
        </w:rPr>
        <w:t>Priemonės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Priemonės pavadinimas</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Priemonės kodas (jei keičiama esama priemonė)</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Planuojami rezultatai (kiekybine ir / ar kokybine išraiška)</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Vykdymo laikas</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 xml:space="preserve">Asignavimų valdytojas ir priemonės </w:t>
            </w:r>
            <w:r w:rsidRPr="00350092">
              <w:rPr>
                <w:rFonts w:ascii="Times New Roman" w:hAnsi="Times New Roman"/>
                <w:b/>
                <w:bCs/>
                <w:lang w:val="lt-LT"/>
              </w:rPr>
              <w:lastRenderedPageBreak/>
              <w:t>vykdytojas</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lastRenderedPageBreak/>
              <w:t xml:space="preserve">Finansavimo šaltinis (- </w:t>
            </w:r>
            <w:proofErr w:type="spellStart"/>
            <w:r w:rsidRPr="00350092">
              <w:rPr>
                <w:rFonts w:ascii="Times New Roman" w:hAnsi="Times New Roman"/>
                <w:b/>
                <w:bCs/>
                <w:lang w:val="lt-LT"/>
              </w:rPr>
              <w:t>iai</w:t>
            </w:r>
            <w:proofErr w:type="spellEnd"/>
            <w:r w:rsidRPr="00350092">
              <w:rPr>
                <w:rFonts w:ascii="Times New Roman" w:hAnsi="Times New Roman"/>
                <w:b/>
                <w:bCs/>
                <w:lang w:val="lt-LT"/>
              </w:rPr>
              <w:t>)</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 xml:space="preserve">Lėšų poreikis pagal metus, tūkst. </w:t>
            </w:r>
            <w:proofErr w:type="spellStart"/>
            <w:r w:rsidRPr="00350092">
              <w:rPr>
                <w:rFonts w:ascii="Times New Roman" w:hAnsi="Times New Roman"/>
                <w:b/>
                <w:bCs/>
                <w:lang w:val="lt-LT"/>
              </w:rPr>
              <w:t>Eur</w:t>
            </w:r>
            <w:proofErr w:type="spellEnd"/>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r w:rsidR="00BB3B15" w:rsidRPr="00350092" w:rsidTr="00BB3B15">
        <w:tc>
          <w:tcPr>
            <w:tcW w:w="4810" w:type="dxa"/>
            <w:tcBorders>
              <w:top w:val="single" w:sz="4" w:space="0" w:color="auto"/>
              <w:left w:val="single" w:sz="4" w:space="0" w:color="auto"/>
              <w:bottom w:val="single" w:sz="4" w:space="0" w:color="auto"/>
              <w:right w:val="single" w:sz="4" w:space="0" w:color="auto"/>
            </w:tcBorders>
            <w:hideMark/>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r w:rsidRPr="00350092">
              <w:rPr>
                <w:rFonts w:ascii="Times New Roman" w:hAnsi="Times New Roman"/>
                <w:b/>
                <w:bCs/>
                <w:lang w:val="lt-LT"/>
              </w:rPr>
              <w:t>Atsakingi už priemonės įgyvendinimą</w:t>
            </w:r>
          </w:p>
        </w:tc>
        <w:tc>
          <w:tcPr>
            <w:tcW w:w="4811" w:type="dxa"/>
            <w:tcBorders>
              <w:top w:val="single" w:sz="4" w:space="0" w:color="auto"/>
              <w:left w:val="single" w:sz="4" w:space="0" w:color="auto"/>
              <w:bottom w:val="single" w:sz="4" w:space="0" w:color="auto"/>
              <w:right w:val="single" w:sz="4" w:space="0" w:color="auto"/>
            </w:tcBorders>
          </w:tcPr>
          <w:p w:rsidR="00BB3B15" w:rsidRPr="00350092" w:rsidRDefault="00BB3B15">
            <w:pPr>
              <w:pStyle w:val="Porat"/>
              <w:tabs>
                <w:tab w:val="center" w:pos="426"/>
                <w:tab w:val="right" w:pos="9638"/>
              </w:tabs>
              <w:spacing w:line="360" w:lineRule="auto"/>
              <w:jc w:val="both"/>
              <w:rPr>
                <w:rFonts w:ascii="Times New Roman" w:hAnsi="Times New Roman"/>
                <w:b/>
                <w:bCs/>
                <w:lang w:val="lt-LT"/>
              </w:rPr>
            </w:pPr>
          </w:p>
        </w:tc>
      </w:tr>
    </w:tbl>
    <w:p w:rsidR="00BB3B15" w:rsidRPr="00350092" w:rsidRDefault="00BB3B15" w:rsidP="00BB3B15">
      <w:pPr>
        <w:pStyle w:val="Porat"/>
        <w:tabs>
          <w:tab w:val="center" w:pos="426"/>
          <w:tab w:val="right" w:pos="9638"/>
        </w:tabs>
        <w:spacing w:line="360" w:lineRule="auto"/>
        <w:jc w:val="both"/>
        <w:rPr>
          <w:rFonts w:ascii="Times New Roman" w:hAnsi="Times New Roman"/>
          <w:b/>
          <w:bCs/>
          <w:lang w:val="lt-LT"/>
        </w:rPr>
      </w:pPr>
    </w:p>
    <w:p w:rsidR="00BB3B15" w:rsidRPr="00350092" w:rsidRDefault="00BB3B15" w:rsidP="00BB3B15">
      <w:pPr>
        <w:pStyle w:val="Porat"/>
        <w:tabs>
          <w:tab w:val="center" w:pos="426"/>
          <w:tab w:val="right" w:pos="9638"/>
        </w:tabs>
        <w:jc w:val="both"/>
        <w:rPr>
          <w:rFonts w:ascii="Times New Roman" w:hAnsi="Times New Roman"/>
          <w:bCs/>
          <w:lang w:val="lt-LT"/>
        </w:rPr>
      </w:pPr>
      <w:r w:rsidRPr="00350092">
        <w:rPr>
          <w:rFonts w:ascii="Times New Roman" w:hAnsi="Times New Roman"/>
          <w:b/>
          <w:bCs/>
          <w:lang w:val="lt-LT"/>
        </w:rPr>
        <w:t xml:space="preserve">PASTABA. </w:t>
      </w:r>
      <w:r w:rsidRPr="00350092">
        <w:rPr>
          <w:rFonts w:ascii="Times New Roman" w:hAnsi="Times New Roman"/>
          <w:bCs/>
          <w:lang w:val="lt-LT"/>
        </w:rPr>
        <w:t>Kartu su Alytaus rajono savivaldybės strateginio veiklos plano priemonių koregavimo / papildymo siūlymo forma pateikiama priemonę (-</w:t>
      </w:r>
      <w:proofErr w:type="spellStart"/>
      <w:r w:rsidRPr="00350092">
        <w:rPr>
          <w:rFonts w:ascii="Times New Roman" w:hAnsi="Times New Roman"/>
          <w:bCs/>
          <w:lang w:val="lt-LT"/>
        </w:rPr>
        <w:t>es</w:t>
      </w:r>
      <w:proofErr w:type="spellEnd"/>
      <w:r w:rsidRPr="00350092">
        <w:rPr>
          <w:rFonts w:ascii="Times New Roman" w:hAnsi="Times New Roman"/>
          <w:bCs/>
          <w:lang w:val="lt-LT"/>
        </w:rPr>
        <w:t>) pagrindžiančios sutartys, projektų paraiškos, komerciniai pasiūlymai, paskaičiavimai, teisės aktai ar kiti dokumentai.</w:t>
      </w:r>
    </w:p>
    <w:p w:rsidR="00BB3B15" w:rsidRPr="00350092" w:rsidRDefault="00BB3B15" w:rsidP="00BB3B15">
      <w:pPr>
        <w:pStyle w:val="Porat"/>
        <w:tabs>
          <w:tab w:val="center" w:pos="426"/>
          <w:tab w:val="right" w:pos="9638"/>
        </w:tabs>
        <w:jc w:val="both"/>
        <w:rPr>
          <w:rFonts w:ascii="Times New Roman" w:hAnsi="Times New Roman"/>
          <w:b/>
          <w:bCs/>
          <w:lang w:val="lt-LT"/>
        </w:rPr>
      </w:pPr>
    </w:p>
    <w:p w:rsidR="00BB3B15" w:rsidRPr="00350092" w:rsidRDefault="00BB3B15" w:rsidP="00BB3B15">
      <w:pPr>
        <w:pStyle w:val="Porat"/>
        <w:tabs>
          <w:tab w:val="center" w:pos="426"/>
          <w:tab w:val="right" w:pos="9638"/>
        </w:tabs>
        <w:jc w:val="both"/>
        <w:rPr>
          <w:rFonts w:ascii="Times New Roman" w:hAnsi="Times New Roman"/>
          <w:b/>
          <w:bCs/>
          <w:lang w:val="lt-LT"/>
        </w:rPr>
      </w:pPr>
    </w:p>
    <w:p w:rsidR="00BB3B15" w:rsidRPr="00350092" w:rsidRDefault="00BB3B15" w:rsidP="00BB3B15">
      <w:pPr>
        <w:pStyle w:val="Porat"/>
        <w:tabs>
          <w:tab w:val="center" w:pos="426"/>
          <w:tab w:val="right" w:pos="9638"/>
        </w:tabs>
        <w:spacing w:line="360" w:lineRule="auto"/>
        <w:jc w:val="both"/>
        <w:rPr>
          <w:rFonts w:ascii="Times New Roman" w:hAnsi="Times New Roman"/>
          <w:bCs/>
          <w:lang w:val="lt-LT"/>
        </w:rPr>
      </w:pPr>
      <w:r w:rsidRPr="00350092">
        <w:rPr>
          <w:rFonts w:ascii="Times New Roman" w:hAnsi="Times New Roman"/>
          <w:bCs/>
          <w:lang w:val="lt-LT"/>
        </w:rPr>
        <w:t>Pasiūlymą pateikė:</w:t>
      </w:r>
    </w:p>
    <w:p w:rsidR="00BB3B15" w:rsidRPr="00350092" w:rsidRDefault="00BB3B15" w:rsidP="00BB3B15">
      <w:pPr>
        <w:pStyle w:val="Porat"/>
        <w:tabs>
          <w:tab w:val="center" w:pos="426"/>
          <w:tab w:val="right" w:pos="9638"/>
        </w:tabs>
        <w:spacing w:line="360" w:lineRule="auto"/>
        <w:jc w:val="both"/>
        <w:rPr>
          <w:rFonts w:ascii="Times New Roman" w:hAnsi="Times New Roman"/>
          <w:b/>
          <w:bCs/>
          <w:lang w:val="lt-LT"/>
        </w:rPr>
      </w:pPr>
    </w:p>
    <w:p w:rsidR="00BB3B15" w:rsidRPr="00350092" w:rsidRDefault="00BB3B15" w:rsidP="00BB3B15">
      <w:pPr>
        <w:rPr>
          <w:sz w:val="18"/>
          <w:lang w:val="lt-LT"/>
        </w:rPr>
      </w:pPr>
    </w:p>
    <w:p w:rsidR="00BB3B15" w:rsidRPr="00350092" w:rsidRDefault="00BB3B15" w:rsidP="00BB3B15">
      <w:pPr>
        <w:rPr>
          <w:lang w:val="lt-LT"/>
        </w:rPr>
      </w:pPr>
      <w:r w:rsidRPr="00350092">
        <w:rPr>
          <w:lang w:val="lt-LT"/>
        </w:rPr>
        <w:t>(Institucijos / įstaigos vadovo</w:t>
      </w:r>
    </w:p>
    <w:p w:rsidR="00BB3B15" w:rsidRPr="00350092" w:rsidRDefault="00BB3B15" w:rsidP="00BB3B15">
      <w:pPr>
        <w:rPr>
          <w:lang w:val="lt-LT"/>
        </w:rPr>
      </w:pPr>
      <w:r w:rsidRPr="00350092">
        <w:rPr>
          <w:lang w:val="lt-LT"/>
        </w:rPr>
        <w:t xml:space="preserve"> pareigų pavadinimas)</w:t>
      </w:r>
      <w:r w:rsidRPr="00350092">
        <w:rPr>
          <w:lang w:val="lt-LT"/>
        </w:rPr>
        <w:tab/>
      </w:r>
      <w:r w:rsidRPr="00350092">
        <w:rPr>
          <w:lang w:val="lt-LT"/>
        </w:rPr>
        <w:tab/>
      </w:r>
      <w:r w:rsidRPr="00350092">
        <w:rPr>
          <w:lang w:val="lt-LT"/>
        </w:rPr>
        <w:tab/>
      </w:r>
      <w:r w:rsidRPr="00350092">
        <w:rPr>
          <w:lang w:val="lt-LT"/>
        </w:rPr>
        <w:tab/>
      </w:r>
      <w:r w:rsidRPr="00350092">
        <w:rPr>
          <w:lang w:val="lt-LT"/>
        </w:rPr>
        <w:tab/>
        <w:t>(Parašas)</w:t>
      </w:r>
      <w:r w:rsidRPr="00350092">
        <w:rPr>
          <w:lang w:val="lt-LT"/>
        </w:rPr>
        <w:tab/>
      </w:r>
      <w:r w:rsidRPr="00350092">
        <w:rPr>
          <w:lang w:val="lt-LT"/>
        </w:rPr>
        <w:tab/>
        <w:t>(Vardas ir pavardė)</w:t>
      </w:r>
    </w:p>
    <w:p w:rsidR="00BB3B15" w:rsidRPr="00350092" w:rsidRDefault="00BB3B15" w:rsidP="00BB3B15">
      <w:pPr>
        <w:rPr>
          <w:lang w:val="lt-LT"/>
        </w:rPr>
      </w:pPr>
    </w:p>
    <w:p w:rsidR="00BB3B15" w:rsidRPr="00350092" w:rsidRDefault="00BB3B15" w:rsidP="00BB3B15">
      <w:pPr>
        <w:rPr>
          <w:lang w:val="lt-LT"/>
        </w:rPr>
      </w:pPr>
    </w:p>
    <w:p w:rsidR="00BB3B15" w:rsidRPr="00350092" w:rsidRDefault="00BB3B15" w:rsidP="00BB3B15">
      <w:pPr>
        <w:rPr>
          <w:lang w:val="lt-LT"/>
        </w:rPr>
      </w:pPr>
      <w:r w:rsidRPr="00350092">
        <w:rPr>
          <w:lang w:val="lt-LT"/>
        </w:rPr>
        <w:t xml:space="preserve">(Atsakingo už programos koordinavimą </w:t>
      </w:r>
      <w:r w:rsidRPr="00350092">
        <w:rPr>
          <w:lang w:val="lt-LT"/>
        </w:rPr>
        <w:tab/>
      </w:r>
      <w:r w:rsidRPr="00350092">
        <w:rPr>
          <w:lang w:val="lt-LT"/>
        </w:rPr>
        <w:tab/>
      </w:r>
    </w:p>
    <w:p w:rsidR="00BB3B15" w:rsidRPr="00350092" w:rsidRDefault="00BB3B15" w:rsidP="00BB3B15">
      <w:pPr>
        <w:rPr>
          <w:lang w:val="lt-LT"/>
        </w:rPr>
      </w:pPr>
      <w:r w:rsidRPr="00350092">
        <w:rPr>
          <w:lang w:val="lt-LT"/>
        </w:rPr>
        <w:t xml:space="preserve">asmens pareigų pavadinimas) </w:t>
      </w:r>
      <w:r w:rsidRPr="00350092">
        <w:rPr>
          <w:lang w:val="lt-LT"/>
        </w:rPr>
        <w:tab/>
      </w:r>
      <w:r w:rsidRPr="00350092">
        <w:rPr>
          <w:lang w:val="lt-LT"/>
        </w:rPr>
        <w:tab/>
      </w:r>
      <w:r w:rsidRPr="00350092">
        <w:rPr>
          <w:lang w:val="lt-LT"/>
        </w:rPr>
        <w:tab/>
        <w:t>(Parašas)</w:t>
      </w:r>
      <w:r w:rsidRPr="00350092">
        <w:rPr>
          <w:lang w:val="lt-LT"/>
        </w:rPr>
        <w:tab/>
      </w:r>
      <w:r w:rsidRPr="00350092">
        <w:rPr>
          <w:lang w:val="lt-LT"/>
        </w:rPr>
        <w:tab/>
        <w:t>(Vardas ir pavardė)</w:t>
      </w:r>
    </w:p>
    <w:p w:rsidR="00BB3B15" w:rsidRPr="00350092" w:rsidRDefault="00BB3B15" w:rsidP="00BB3B15">
      <w:pPr>
        <w:rPr>
          <w:lang w:val="lt-LT"/>
        </w:rPr>
      </w:pPr>
      <w:r w:rsidRPr="00350092">
        <w:rPr>
          <w:lang w:val="lt-LT"/>
        </w:rPr>
        <w:tab/>
      </w:r>
      <w:r w:rsidRPr="00350092">
        <w:rPr>
          <w:lang w:val="lt-LT"/>
        </w:rPr>
        <w:tab/>
      </w:r>
      <w:r w:rsidRPr="00350092">
        <w:rPr>
          <w:lang w:val="lt-LT"/>
        </w:rPr>
        <w:tab/>
      </w:r>
      <w:r w:rsidRPr="00350092">
        <w:rPr>
          <w:lang w:val="lt-LT"/>
        </w:rPr>
        <w:tab/>
      </w:r>
      <w:r w:rsidRPr="00350092">
        <w:rPr>
          <w:lang w:val="lt-LT"/>
        </w:rPr>
        <w:tab/>
      </w:r>
      <w:r w:rsidRPr="00350092">
        <w:rPr>
          <w:lang w:val="lt-LT"/>
        </w:rPr>
        <w:tab/>
      </w:r>
      <w:r w:rsidRPr="00350092">
        <w:rPr>
          <w:lang w:val="lt-LT"/>
        </w:rPr>
        <w:tab/>
      </w:r>
      <w:r w:rsidRPr="00350092">
        <w:rPr>
          <w:lang w:val="lt-LT"/>
        </w:rPr>
        <w:tab/>
      </w:r>
      <w:r w:rsidRPr="00350092">
        <w:rPr>
          <w:lang w:val="lt-LT"/>
        </w:rPr>
        <w:tab/>
      </w:r>
    </w:p>
    <w:p w:rsidR="00BB3B15" w:rsidRPr="00350092" w:rsidRDefault="00BB3B15" w:rsidP="00BB3B15">
      <w:pPr>
        <w:rPr>
          <w:lang w:val="lt-LT"/>
        </w:rPr>
      </w:pPr>
      <w:r w:rsidRPr="00350092">
        <w:rPr>
          <w:lang w:val="lt-LT"/>
        </w:rPr>
        <w:tab/>
      </w:r>
      <w:r w:rsidRPr="00350092">
        <w:rPr>
          <w:lang w:val="lt-LT"/>
        </w:rPr>
        <w:tab/>
      </w:r>
      <w:r w:rsidRPr="00350092">
        <w:rPr>
          <w:lang w:val="lt-LT"/>
        </w:rPr>
        <w:tab/>
      </w:r>
      <w:r w:rsidRPr="00350092">
        <w:rPr>
          <w:lang w:val="lt-LT"/>
        </w:rPr>
        <w:tab/>
      </w:r>
    </w:p>
    <w:tbl>
      <w:tblPr>
        <w:tblW w:w="2660" w:type="dxa"/>
        <w:tblLayout w:type="fixed"/>
        <w:tblCellMar>
          <w:left w:w="10" w:type="dxa"/>
          <w:right w:w="10" w:type="dxa"/>
        </w:tblCellMar>
        <w:tblLook w:val="04A0" w:firstRow="1" w:lastRow="0" w:firstColumn="1" w:lastColumn="0" w:noHBand="0" w:noVBand="1"/>
      </w:tblPr>
      <w:tblGrid>
        <w:gridCol w:w="1242"/>
        <w:gridCol w:w="1418"/>
      </w:tblGrid>
      <w:tr w:rsidR="00BB3B15" w:rsidRPr="00350092" w:rsidTr="00BB3B15">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B3B15" w:rsidRPr="00350092" w:rsidRDefault="00BB3B15">
            <w:pPr>
              <w:rPr>
                <w:lang w:val="lt-LT"/>
              </w:rPr>
            </w:pPr>
            <w:r w:rsidRPr="00350092">
              <w:rPr>
                <w:lang w:val="lt-LT"/>
              </w:rPr>
              <w:t>Data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3B15" w:rsidRPr="00350092" w:rsidRDefault="00BB3B15">
            <w:pPr>
              <w:rPr>
                <w:lang w:val="lt-LT"/>
              </w:rPr>
            </w:pPr>
          </w:p>
        </w:tc>
      </w:tr>
    </w:tbl>
    <w:p w:rsidR="00BB3B15" w:rsidRPr="00350092" w:rsidRDefault="00BB3B15" w:rsidP="00BB3B15">
      <w:pPr>
        <w:jc w:val="center"/>
        <w:rPr>
          <w:lang w:val="lt-LT"/>
        </w:rPr>
      </w:pPr>
      <w:r w:rsidRPr="00350092">
        <w:rPr>
          <w:b/>
          <w:bCs/>
          <w:sz w:val="18"/>
          <w:lang w:val="lt-LT"/>
        </w:rPr>
        <w:t>___________________________________</w:t>
      </w:r>
    </w:p>
    <w:p w:rsidR="004145D6" w:rsidRPr="00350092" w:rsidRDefault="004145D6">
      <w:pPr>
        <w:rPr>
          <w:lang w:val="lt-LT"/>
        </w:rPr>
      </w:pPr>
    </w:p>
    <w:sectPr w:rsidR="004145D6" w:rsidRPr="003500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511"/>
    <w:multiLevelType w:val="hybridMultilevel"/>
    <w:tmpl w:val="8A347A7A"/>
    <w:lvl w:ilvl="0" w:tplc="0427000F">
      <w:start w:val="3"/>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nsid w:val="081A7DB6"/>
    <w:multiLevelType w:val="hybridMultilevel"/>
    <w:tmpl w:val="DFC8BAB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nsid w:val="1BAE1383"/>
    <w:multiLevelType w:val="hybridMultilevel"/>
    <w:tmpl w:val="4FB2AF78"/>
    <w:lvl w:ilvl="0" w:tplc="0427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080"/>
        </w:tabs>
        <w:ind w:left="1080" w:hanging="360"/>
      </w:pPr>
      <w:rPr>
        <w:rFonts w:cs="Times New Roman"/>
      </w:rPr>
    </w:lvl>
    <w:lvl w:ilvl="2" w:tplc="0427001B">
      <w:start w:val="1"/>
      <w:numFmt w:val="lowerRoman"/>
      <w:lvlText w:val="%3."/>
      <w:lvlJc w:val="right"/>
      <w:pPr>
        <w:tabs>
          <w:tab w:val="num" w:pos="1800"/>
        </w:tabs>
        <w:ind w:left="1800" w:hanging="180"/>
      </w:pPr>
      <w:rPr>
        <w:rFonts w:cs="Times New Roman"/>
      </w:rPr>
    </w:lvl>
    <w:lvl w:ilvl="3" w:tplc="0427000F">
      <w:start w:val="1"/>
      <w:numFmt w:val="decimal"/>
      <w:lvlText w:val="%4."/>
      <w:lvlJc w:val="left"/>
      <w:pPr>
        <w:tabs>
          <w:tab w:val="num" w:pos="2520"/>
        </w:tabs>
        <w:ind w:left="2520" w:hanging="360"/>
      </w:pPr>
      <w:rPr>
        <w:rFonts w:cs="Times New Roman"/>
      </w:rPr>
    </w:lvl>
    <w:lvl w:ilvl="4" w:tplc="04270019">
      <w:start w:val="1"/>
      <w:numFmt w:val="lowerLetter"/>
      <w:lvlText w:val="%5."/>
      <w:lvlJc w:val="left"/>
      <w:pPr>
        <w:tabs>
          <w:tab w:val="num" w:pos="3240"/>
        </w:tabs>
        <w:ind w:left="3240" w:hanging="360"/>
      </w:pPr>
      <w:rPr>
        <w:rFonts w:cs="Times New Roman"/>
      </w:rPr>
    </w:lvl>
    <w:lvl w:ilvl="5" w:tplc="0427001B">
      <w:start w:val="1"/>
      <w:numFmt w:val="lowerRoman"/>
      <w:lvlText w:val="%6."/>
      <w:lvlJc w:val="right"/>
      <w:pPr>
        <w:tabs>
          <w:tab w:val="num" w:pos="3960"/>
        </w:tabs>
        <w:ind w:left="3960" w:hanging="180"/>
      </w:pPr>
      <w:rPr>
        <w:rFonts w:cs="Times New Roman"/>
      </w:rPr>
    </w:lvl>
    <w:lvl w:ilvl="6" w:tplc="0427000F">
      <w:start w:val="1"/>
      <w:numFmt w:val="decimal"/>
      <w:lvlText w:val="%7."/>
      <w:lvlJc w:val="left"/>
      <w:pPr>
        <w:tabs>
          <w:tab w:val="num" w:pos="4680"/>
        </w:tabs>
        <w:ind w:left="4680" w:hanging="360"/>
      </w:pPr>
      <w:rPr>
        <w:rFonts w:cs="Times New Roman"/>
      </w:rPr>
    </w:lvl>
    <w:lvl w:ilvl="7" w:tplc="04270019">
      <w:start w:val="1"/>
      <w:numFmt w:val="lowerLetter"/>
      <w:lvlText w:val="%8."/>
      <w:lvlJc w:val="left"/>
      <w:pPr>
        <w:tabs>
          <w:tab w:val="num" w:pos="5400"/>
        </w:tabs>
        <w:ind w:left="5400" w:hanging="360"/>
      </w:pPr>
      <w:rPr>
        <w:rFonts w:cs="Times New Roman"/>
      </w:rPr>
    </w:lvl>
    <w:lvl w:ilvl="8" w:tplc="0427001B">
      <w:start w:val="1"/>
      <w:numFmt w:val="lowerRoman"/>
      <w:lvlText w:val="%9."/>
      <w:lvlJc w:val="right"/>
      <w:pPr>
        <w:tabs>
          <w:tab w:val="num" w:pos="6120"/>
        </w:tabs>
        <w:ind w:left="6120" w:hanging="180"/>
      </w:pPr>
      <w:rPr>
        <w:rFonts w:cs="Times New Roman"/>
      </w:rPr>
    </w:lvl>
  </w:abstractNum>
  <w:abstractNum w:abstractNumId="3">
    <w:nsid w:val="1CCA1914"/>
    <w:multiLevelType w:val="multilevel"/>
    <w:tmpl w:val="C6B6BC3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2473295"/>
    <w:multiLevelType w:val="hybridMultilevel"/>
    <w:tmpl w:val="170A3570"/>
    <w:lvl w:ilvl="0" w:tplc="BF080EA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nsid w:val="2EF239F0"/>
    <w:multiLevelType w:val="multilevel"/>
    <w:tmpl w:val="AD8E8CA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5BD6AF1"/>
    <w:multiLevelType w:val="hybridMultilevel"/>
    <w:tmpl w:val="DD024C4C"/>
    <w:lvl w:ilvl="0" w:tplc="995CFA38">
      <w:start w:val="1"/>
      <w:numFmt w:val="decimal"/>
      <w:lvlText w:val="%1."/>
      <w:lvlJc w:val="left"/>
      <w:pPr>
        <w:tabs>
          <w:tab w:val="num" w:pos="1108"/>
        </w:tabs>
        <w:ind w:left="1108"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934722B"/>
    <w:multiLevelType w:val="multilevel"/>
    <w:tmpl w:val="3648DE90"/>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nsid w:val="613D2CC4"/>
    <w:multiLevelType w:val="multilevel"/>
    <w:tmpl w:val="5C163BB4"/>
    <w:lvl w:ilvl="0">
      <w:start w:val="3"/>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718A7ABE"/>
    <w:multiLevelType w:val="hybridMultilevel"/>
    <w:tmpl w:val="4BDA393C"/>
    <w:lvl w:ilvl="0" w:tplc="0427000D">
      <w:start w:val="1"/>
      <w:numFmt w:val="bullet"/>
      <w:lvlText w:val=""/>
      <w:lvlJc w:val="left"/>
      <w:pPr>
        <w:ind w:left="1434" w:hanging="360"/>
      </w:pPr>
      <w:rPr>
        <w:rFonts w:ascii="Wingdings" w:hAnsi="Wingdings" w:hint="default"/>
        <w:sz w:val="24"/>
        <w:szCs w:val="24"/>
      </w:rPr>
    </w:lvl>
    <w:lvl w:ilvl="1" w:tplc="04270003">
      <w:start w:val="1"/>
      <w:numFmt w:val="bullet"/>
      <w:lvlText w:val="o"/>
      <w:lvlJc w:val="left"/>
      <w:pPr>
        <w:ind w:left="2154" w:hanging="360"/>
      </w:pPr>
      <w:rPr>
        <w:rFonts w:ascii="Courier New" w:hAnsi="Courier New" w:cs="Courier New" w:hint="default"/>
      </w:rPr>
    </w:lvl>
    <w:lvl w:ilvl="2" w:tplc="04270005">
      <w:start w:val="1"/>
      <w:numFmt w:val="bullet"/>
      <w:lvlText w:val=""/>
      <w:lvlJc w:val="left"/>
      <w:pPr>
        <w:ind w:left="2874" w:hanging="360"/>
      </w:pPr>
      <w:rPr>
        <w:rFonts w:ascii="Wingdings" w:hAnsi="Wingdings" w:hint="default"/>
      </w:rPr>
    </w:lvl>
    <w:lvl w:ilvl="3" w:tplc="04270001">
      <w:start w:val="1"/>
      <w:numFmt w:val="bullet"/>
      <w:lvlText w:val=""/>
      <w:lvlJc w:val="left"/>
      <w:pPr>
        <w:ind w:left="3594" w:hanging="360"/>
      </w:pPr>
      <w:rPr>
        <w:rFonts w:ascii="Symbol" w:hAnsi="Symbol" w:hint="default"/>
      </w:rPr>
    </w:lvl>
    <w:lvl w:ilvl="4" w:tplc="04270003">
      <w:start w:val="1"/>
      <w:numFmt w:val="bullet"/>
      <w:lvlText w:val="o"/>
      <w:lvlJc w:val="left"/>
      <w:pPr>
        <w:ind w:left="4314" w:hanging="360"/>
      </w:pPr>
      <w:rPr>
        <w:rFonts w:ascii="Courier New" w:hAnsi="Courier New" w:cs="Courier New" w:hint="default"/>
      </w:rPr>
    </w:lvl>
    <w:lvl w:ilvl="5" w:tplc="04270005">
      <w:start w:val="1"/>
      <w:numFmt w:val="bullet"/>
      <w:lvlText w:val=""/>
      <w:lvlJc w:val="left"/>
      <w:pPr>
        <w:ind w:left="5034" w:hanging="360"/>
      </w:pPr>
      <w:rPr>
        <w:rFonts w:ascii="Wingdings" w:hAnsi="Wingdings" w:hint="default"/>
      </w:rPr>
    </w:lvl>
    <w:lvl w:ilvl="6" w:tplc="04270001">
      <w:start w:val="1"/>
      <w:numFmt w:val="bullet"/>
      <w:lvlText w:val=""/>
      <w:lvlJc w:val="left"/>
      <w:pPr>
        <w:ind w:left="5754" w:hanging="360"/>
      </w:pPr>
      <w:rPr>
        <w:rFonts w:ascii="Symbol" w:hAnsi="Symbol" w:hint="default"/>
      </w:rPr>
    </w:lvl>
    <w:lvl w:ilvl="7" w:tplc="04270003">
      <w:start w:val="1"/>
      <w:numFmt w:val="bullet"/>
      <w:lvlText w:val="o"/>
      <w:lvlJc w:val="left"/>
      <w:pPr>
        <w:ind w:left="6474" w:hanging="360"/>
      </w:pPr>
      <w:rPr>
        <w:rFonts w:ascii="Courier New" w:hAnsi="Courier New" w:cs="Courier New" w:hint="default"/>
      </w:rPr>
    </w:lvl>
    <w:lvl w:ilvl="8" w:tplc="04270005">
      <w:start w:val="1"/>
      <w:numFmt w:val="bullet"/>
      <w:lvlText w:val=""/>
      <w:lvlJc w:val="left"/>
      <w:pPr>
        <w:ind w:left="7194" w:hanging="360"/>
      </w:pPr>
      <w:rPr>
        <w:rFonts w:ascii="Wingdings" w:hAnsi="Wingdings" w:hint="default"/>
      </w:rPr>
    </w:lvl>
  </w:abstractNum>
  <w:abstractNum w:abstractNumId="10">
    <w:nsid w:val="74B21F83"/>
    <w:multiLevelType w:val="hybridMultilevel"/>
    <w:tmpl w:val="D108DE8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B15"/>
    <w:rsid w:val="000100C4"/>
    <w:rsid w:val="00034305"/>
    <w:rsid w:val="0004783A"/>
    <w:rsid w:val="0007137B"/>
    <w:rsid w:val="0007191E"/>
    <w:rsid w:val="000A5DD7"/>
    <w:rsid w:val="000C5D1A"/>
    <w:rsid w:val="000F0B5B"/>
    <w:rsid w:val="000F7EC7"/>
    <w:rsid w:val="00130587"/>
    <w:rsid w:val="00132290"/>
    <w:rsid w:val="00153440"/>
    <w:rsid w:val="00170FD0"/>
    <w:rsid w:val="001A14B1"/>
    <w:rsid w:val="001D58FB"/>
    <w:rsid w:val="001E029E"/>
    <w:rsid w:val="00201277"/>
    <w:rsid w:val="00210F83"/>
    <w:rsid w:val="00214717"/>
    <w:rsid w:val="00231276"/>
    <w:rsid w:val="00241704"/>
    <w:rsid w:val="00275EF7"/>
    <w:rsid w:val="002F0AA5"/>
    <w:rsid w:val="00306132"/>
    <w:rsid w:val="00312511"/>
    <w:rsid w:val="00320F1D"/>
    <w:rsid w:val="003222AC"/>
    <w:rsid w:val="00343B54"/>
    <w:rsid w:val="00350092"/>
    <w:rsid w:val="00360DB1"/>
    <w:rsid w:val="003712E5"/>
    <w:rsid w:val="004145D6"/>
    <w:rsid w:val="00430A3B"/>
    <w:rsid w:val="00455FDE"/>
    <w:rsid w:val="004565F9"/>
    <w:rsid w:val="00472753"/>
    <w:rsid w:val="004847CD"/>
    <w:rsid w:val="00484FC8"/>
    <w:rsid w:val="00490E8C"/>
    <w:rsid w:val="004A7A9F"/>
    <w:rsid w:val="004C470F"/>
    <w:rsid w:val="00515C07"/>
    <w:rsid w:val="00526DDE"/>
    <w:rsid w:val="00534C24"/>
    <w:rsid w:val="00543706"/>
    <w:rsid w:val="00543A32"/>
    <w:rsid w:val="005D64C4"/>
    <w:rsid w:val="005F589D"/>
    <w:rsid w:val="00620751"/>
    <w:rsid w:val="006209AC"/>
    <w:rsid w:val="00656759"/>
    <w:rsid w:val="006B28F5"/>
    <w:rsid w:val="006D2CD1"/>
    <w:rsid w:val="0075411D"/>
    <w:rsid w:val="00760AB9"/>
    <w:rsid w:val="007643EA"/>
    <w:rsid w:val="0076453E"/>
    <w:rsid w:val="0078329F"/>
    <w:rsid w:val="007941A5"/>
    <w:rsid w:val="0080459E"/>
    <w:rsid w:val="0085348F"/>
    <w:rsid w:val="00856141"/>
    <w:rsid w:val="00874843"/>
    <w:rsid w:val="0087725A"/>
    <w:rsid w:val="00886EFF"/>
    <w:rsid w:val="008B2980"/>
    <w:rsid w:val="008D4D6A"/>
    <w:rsid w:val="00987699"/>
    <w:rsid w:val="00994228"/>
    <w:rsid w:val="009948AE"/>
    <w:rsid w:val="009A1B05"/>
    <w:rsid w:val="009A2AE7"/>
    <w:rsid w:val="009B3401"/>
    <w:rsid w:val="00A56280"/>
    <w:rsid w:val="00A92706"/>
    <w:rsid w:val="00AA6919"/>
    <w:rsid w:val="00AC3456"/>
    <w:rsid w:val="00AC41F3"/>
    <w:rsid w:val="00AF5A8C"/>
    <w:rsid w:val="00B01463"/>
    <w:rsid w:val="00B02547"/>
    <w:rsid w:val="00B25E55"/>
    <w:rsid w:val="00B37670"/>
    <w:rsid w:val="00BB3B15"/>
    <w:rsid w:val="00BD2D6E"/>
    <w:rsid w:val="00BD5FA8"/>
    <w:rsid w:val="00BF7047"/>
    <w:rsid w:val="00C10074"/>
    <w:rsid w:val="00C16F8F"/>
    <w:rsid w:val="00C21720"/>
    <w:rsid w:val="00C247D1"/>
    <w:rsid w:val="00C47634"/>
    <w:rsid w:val="00C71D5C"/>
    <w:rsid w:val="00C81F5E"/>
    <w:rsid w:val="00C96569"/>
    <w:rsid w:val="00CA2F74"/>
    <w:rsid w:val="00CE2C53"/>
    <w:rsid w:val="00CE3DA5"/>
    <w:rsid w:val="00CF1AF1"/>
    <w:rsid w:val="00CF6062"/>
    <w:rsid w:val="00D00F47"/>
    <w:rsid w:val="00D02A0D"/>
    <w:rsid w:val="00D03E0C"/>
    <w:rsid w:val="00D14DD4"/>
    <w:rsid w:val="00D174EC"/>
    <w:rsid w:val="00D54AD0"/>
    <w:rsid w:val="00D55F92"/>
    <w:rsid w:val="00D80C76"/>
    <w:rsid w:val="00D81F42"/>
    <w:rsid w:val="00D82FA9"/>
    <w:rsid w:val="00D8357E"/>
    <w:rsid w:val="00DA169E"/>
    <w:rsid w:val="00DC04BD"/>
    <w:rsid w:val="00DD3201"/>
    <w:rsid w:val="00DD43EA"/>
    <w:rsid w:val="00E15F71"/>
    <w:rsid w:val="00E44F17"/>
    <w:rsid w:val="00E44F18"/>
    <w:rsid w:val="00E5704D"/>
    <w:rsid w:val="00E80200"/>
    <w:rsid w:val="00E97896"/>
    <w:rsid w:val="00EB6B35"/>
    <w:rsid w:val="00ED0334"/>
    <w:rsid w:val="00EE6B7E"/>
    <w:rsid w:val="00F13B11"/>
    <w:rsid w:val="00F1542D"/>
    <w:rsid w:val="00F37D50"/>
    <w:rsid w:val="00F64FA0"/>
    <w:rsid w:val="00F70407"/>
    <w:rsid w:val="00F73F4E"/>
    <w:rsid w:val="00FA5EE4"/>
    <w:rsid w:val="00FC7C55"/>
    <w:rsid w:val="00FD0DD1"/>
    <w:rsid w:val="00FD6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B15"/>
    <w:pPr>
      <w:spacing w:after="0" w:line="240" w:lineRule="auto"/>
    </w:pPr>
    <w:rPr>
      <w:rFonts w:ascii="TimesLT" w:eastAsia="Times New Roman" w:hAnsi="TimesLT" w:cs="Times New Roman"/>
      <w:sz w:val="24"/>
      <w:szCs w:val="20"/>
      <w:lang w:val="en-GB"/>
    </w:rPr>
  </w:style>
  <w:style w:type="paragraph" w:styleId="Antrat1">
    <w:name w:val="heading 1"/>
    <w:basedOn w:val="prastasis"/>
    <w:next w:val="prastasis"/>
    <w:link w:val="Antrat1Diagrama"/>
    <w:uiPriority w:val="99"/>
    <w:qFormat/>
    <w:rsid w:val="00BB3B15"/>
    <w:pPr>
      <w:keepNext/>
      <w:spacing w:line="360" w:lineRule="auto"/>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semiHidden/>
    <w:unhideWhenUsed/>
    <w:qFormat/>
    <w:rsid w:val="00BB3B15"/>
    <w:pPr>
      <w:keepNext/>
      <w:jc w:val="center"/>
      <w:outlineLvl w:val="1"/>
    </w:pPr>
    <w:rPr>
      <w:rFonts w:ascii="Cambria" w:hAnsi="Cambria"/>
      <w:b/>
      <w:bCs/>
      <w:i/>
      <w:iCs/>
      <w:sz w:val="28"/>
      <w:szCs w:val="28"/>
    </w:rPr>
  </w:style>
  <w:style w:type="paragraph" w:styleId="Antrat3">
    <w:name w:val="heading 3"/>
    <w:basedOn w:val="prastasis"/>
    <w:next w:val="prastasis"/>
    <w:link w:val="Antrat3Diagrama"/>
    <w:uiPriority w:val="99"/>
    <w:unhideWhenUsed/>
    <w:qFormat/>
    <w:rsid w:val="00BB3B1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unhideWhenUsed/>
    <w:qFormat/>
    <w:rsid w:val="00BB3B15"/>
    <w:pPr>
      <w:keepNext/>
      <w:spacing w:before="240" w:after="60"/>
      <w:outlineLvl w:val="3"/>
    </w:pPr>
    <w:rPr>
      <w:rFonts w:ascii="Calibri" w:hAnsi="Calibri"/>
      <w:b/>
      <w:bCs/>
      <w:sz w:val="28"/>
      <w:szCs w:val="28"/>
      <w:lang w:val="lt-LT" w:eastAsia="lt-LT"/>
    </w:rPr>
  </w:style>
  <w:style w:type="paragraph" w:styleId="Antrat5">
    <w:name w:val="heading 5"/>
    <w:basedOn w:val="prastasis"/>
    <w:next w:val="prastasis"/>
    <w:link w:val="Antrat5Diagrama"/>
    <w:uiPriority w:val="99"/>
    <w:unhideWhenUsed/>
    <w:qFormat/>
    <w:rsid w:val="00BB3B15"/>
    <w:pPr>
      <w:spacing w:before="240" w:after="60"/>
      <w:outlineLvl w:val="4"/>
    </w:pPr>
    <w:rPr>
      <w:rFonts w:ascii="Calibri" w:hAnsi="Calibri"/>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B3B15"/>
    <w:rPr>
      <w:rFonts w:ascii="Cambria" w:eastAsia="Times New Roman" w:hAnsi="Cambria" w:cs="Times New Roman"/>
      <w:b/>
      <w:bCs/>
      <w:kern w:val="32"/>
      <w:sz w:val="32"/>
      <w:szCs w:val="32"/>
      <w:lang w:val="en-GB"/>
    </w:rPr>
  </w:style>
  <w:style w:type="character" w:customStyle="1" w:styleId="Antrat2Diagrama">
    <w:name w:val="Antraštė 2 Diagrama"/>
    <w:basedOn w:val="Numatytasispastraiposriftas"/>
    <w:link w:val="Antrat2"/>
    <w:uiPriority w:val="99"/>
    <w:semiHidden/>
    <w:rsid w:val="00BB3B15"/>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rsid w:val="00BB3B15"/>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rsid w:val="00BB3B15"/>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uiPriority w:val="99"/>
    <w:rsid w:val="00BB3B15"/>
    <w:rPr>
      <w:rFonts w:ascii="Calibri" w:eastAsia="Times New Roman" w:hAnsi="Calibri" w:cs="Times New Roman"/>
      <w:b/>
      <w:bCs/>
      <w:i/>
      <w:iCs/>
      <w:sz w:val="26"/>
      <w:szCs w:val="26"/>
      <w:lang w:eastAsia="lt-LT"/>
    </w:rPr>
  </w:style>
  <w:style w:type="character" w:styleId="Emfaz">
    <w:name w:val="Emphasis"/>
    <w:uiPriority w:val="99"/>
    <w:qFormat/>
    <w:rsid w:val="00BB3B15"/>
    <w:rPr>
      <w:rFonts w:ascii="Times New Roman" w:hAnsi="Times New Roman" w:cs="Times New Roman" w:hint="default"/>
      <w:b/>
      <w:bCs/>
      <w:i w:val="0"/>
      <w:iCs w:val="0"/>
    </w:rPr>
  </w:style>
  <w:style w:type="character" w:customStyle="1" w:styleId="HTMLiankstoformatuotasDiagrama">
    <w:name w:val="HTML iš anksto formatuotas Diagrama"/>
    <w:basedOn w:val="Numatytasispastraiposriftas"/>
    <w:link w:val="HTMLiankstoformatuotas"/>
    <w:uiPriority w:val="99"/>
    <w:semiHidden/>
    <w:rsid w:val="00BB3B15"/>
    <w:rPr>
      <w:rFonts w:ascii="Courier New" w:eastAsia="Times New Roman" w:hAnsi="Courier New" w:cs="Courier New"/>
      <w:sz w:val="20"/>
      <w:szCs w:val="20"/>
      <w:lang w:eastAsia="lt-LT"/>
    </w:rPr>
  </w:style>
  <w:style w:type="paragraph" w:styleId="HTMLiankstoformatuotas">
    <w:name w:val="HTML Preformatted"/>
    <w:basedOn w:val="prastasis"/>
    <w:link w:val="HTMLiankstoformatuotasDiagrama"/>
    <w:uiPriority w:val="99"/>
    <w:semiHidden/>
    <w:unhideWhenUsed/>
    <w:rsid w:val="00BB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Antrats">
    <w:name w:val="header"/>
    <w:basedOn w:val="prastasis"/>
    <w:link w:val="AntratsDiagrama"/>
    <w:uiPriority w:val="99"/>
    <w:unhideWhenUsed/>
    <w:rsid w:val="00BB3B15"/>
    <w:pPr>
      <w:tabs>
        <w:tab w:val="center" w:pos="4320"/>
        <w:tab w:val="right" w:pos="8640"/>
      </w:tabs>
    </w:pPr>
  </w:style>
  <w:style w:type="character" w:customStyle="1" w:styleId="AntratsDiagrama">
    <w:name w:val="Antraštės Diagrama"/>
    <w:basedOn w:val="Numatytasispastraiposriftas"/>
    <w:link w:val="Antrats"/>
    <w:uiPriority w:val="99"/>
    <w:rsid w:val="00BB3B15"/>
    <w:rPr>
      <w:rFonts w:ascii="TimesLT" w:eastAsia="Times New Roman" w:hAnsi="TimesLT" w:cs="Times New Roman"/>
      <w:sz w:val="24"/>
      <w:szCs w:val="20"/>
      <w:lang w:val="en-GB"/>
    </w:rPr>
  </w:style>
  <w:style w:type="paragraph" w:styleId="Porat">
    <w:name w:val="footer"/>
    <w:basedOn w:val="prastasis"/>
    <w:link w:val="PoratDiagrama"/>
    <w:uiPriority w:val="99"/>
    <w:unhideWhenUsed/>
    <w:rsid w:val="00BB3B15"/>
    <w:pPr>
      <w:tabs>
        <w:tab w:val="center" w:pos="4320"/>
        <w:tab w:val="right" w:pos="8640"/>
      </w:tabs>
    </w:pPr>
  </w:style>
  <w:style w:type="character" w:customStyle="1" w:styleId="PoratDiagrama">
    <w:name w:val="Poraštė Diagrama"/>
    <w:basedOn w:val="Numatytasispastraiposriftas"/>
    <w:link w:val="Porat"/>
    <w:uiPriority w:val="99"/>
    <w:rsid w:val="00BB3B15"/>
    <w:rPr>
      <w:rFonts w:ascii="TimesLT" w:eastAsia="Times New Roman" w:hAnsi="TimesLT" w:cs="Times New Roman"/>
      <w:sz w:val="24"/>
      <w:szCs w:val="20"/>
      <w:lang w:val="en-GB"/>
    </w:rPr>
  </w:style>
  <w:style w:type="paragraph" w:styleId="Antrat">
    <w:name w:val="caption"/>
    <w:basedOn w:val="prastasis"/>
    <w:next w:val="prastasis"/>
    <w:uiPriority w:val="99"/>
    <w:unhideWhenUsed/>
    <w:qFormat/>
    <w:rsid w:val="00BB3B15"/>
    <w:pPr>
      <w:spacing w:before="120" w:after="120"/>
    </w:pPr>
    <w:rPr>
      <w:b/>
    </w:rPr>
  </w:style>
  <w:style w:type="paragraph" w:styleId="Pavadinimas">
    <w:name w:val="Title"/>
    <w:basedOn w:val="prastasis"/>
    <w:link w:val="PavadinimasDiagrama"/>
    <w:uiPriority w:val="99"/>
    <w:qFormat/>
    <w:rsid w:val="00BB3B15"/>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BB3B15"/>
    <w:rPr>
      <w:rFonts w:ascii="Cambria" w:eastAsia="Times New Roman" w:hAnsi="Cambria" w:cs="Times New Roman"/>
      <w:b/>
      <w:bCs/>
      <w:kern w:val="28"/>
      <w:sz w:val="32"/>
      <w:szCs w:val="32"/>
      <w:lang w:val="en-GB"/>
    </w:rPr>
  </w:style>
  <w:style w:type="paragraph" w:styleId="Pagrindinistekstas">
    <w:name w:val="Body Text"/>
    <w:basedOn w:val="prastasis"/>
    <w:link w:val="PagrindinistekstasDiagrama"/>
    <w:uiPriority w:val="99"/>
    <w:semiHidden/>
    <w:unhideWhenUsed/>
    <w:rsid w:val="00BB3B15"/>
    <w:pPr>
      <w:spacing w:after="120"/>
    </w:pPr>
    <w:rPr>
      <w:sz w:val="20"/>
    </w:rPr>
  </w:style>
  <w:style w:type="character" w:customStyle="1" w:styleId="PagrindinistekstasDiagrama">
    <w:name w:val="Pagrindinis tekstas Diagrama"/>
    <w:basedOn w:val="Numatytasispastraiposriftas"/>
    <w:link w:val="Pagrindinistekstas"/>
    <w:uiPriority w:val="99"/>
    <w:semiHidden/>
    <w:rsid w:val="00BB3B15"/>
    <w:rPr>
      <w:rFonts w:ascii="TimesLT" w:eastAsia="Times New Roman" w:hAnsi="TimesLT" w:cs="Times New Roman"/>
      <w:sz w:val="2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BB3B15"/>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semiHidden/>
    <w:unhideWhenUsed/>
    <w:rsid w:val="00BB3B15"/>
    <w:pPr>
      <w:ind w:firstLine="720"/>
      <w:jc w:val="both"/>
    </w:pPr>
    <w:rPr>
      <w:sz w:val="20"/>
    </w:rPr>
  </w:style>
  <w:style w:type="paragraph" w:styleId="Antrinispavadinimas">
    <w:name w:val="Subtitle"/>
    <w:basedOn w:val="prastasis"/>
    <w:link w:val="AntrinispavadinimasDiagrama"/>
    <w:uiPriority w:val="99"/>
    <w:qFormat/>
    <w:rsid w:val="00BB3B15"/>
    <w:pPr>
      <w:spacing w:after="60"/>
      <w:jc w:val="center"/>
      <w:outlineLvl w:val="1"/>
    </w:pPr>
    <w:rPr>
      <w:rFonts w:ascii="Cambria" w:hAnsi="Cambria"/>
      <w:szCs w:val="24"/>
    </w:rPr>
  </w:style>
  <w:style w:type="character" w:customStyle="1" w:styleId="AntrinispavadinimasDiagrama">
    <w:name w:val="Antrinis pavadinimas Diagrama"/>
    <w:basedOn w:val="Numatytasispastraiposriftas"/>
    <w:link w:val="Antrinispavadinimas"/>
    <w:uiPriority w:val="99"/>
    <w:rsid w:val="00BB3B15"/>
    <w:rPr>
      <w:rFonts w:ascii="Cambria" w:eastAsia="Times New Roman" w:hAnsi="Cambria" w:cs="Times New Roman"/>
      <w:sz w:val="24"/>
      <w:szCs w:val="24"/>
      <w:lang w:val="en-GB"/>
    </w:rPr>
  </w:style>
  <w:style w:type="character" w:customStyle="1" w:styleId="Pagrindinistekstas2Diagrama">
    <w:name w:val="Pagrindinis tekstas 2 Diagrama"/>
    <w:basedOn w:val="Numatytasispastraiposriftas"/>
    <w:link w:val="Pagrindinistekstas2"/>
    <w:uiPriority w:val="99"/>
    <w:semiHidden/>
    <w:rsid w:val="00BB3B15"/>
    <w:rPr>
      <w:rFonts w:ascii="TimesLT" w:eastAsia="Times New Roman" w:hAnsi="TimesLT" w:cs="Times New Roman"/>
      <w:sz w:val="20"/>
      <w:szCs w:val="20"/>
      <w:lang w:val="en-GB"/>
    </w:rPr>
  </w:style>
  <w:style w:type="paragraph" w:styleId="Pagrindinistekstas2">
    <w:name w:val="Body Text 2"/>
    <w:basedOn w:val="prastasis"/>
    <w:link w:val="Pagrindinistekstas2Diagrama"/>
    <w:uiPriority w:val="99"/>
    <w:semiHidden/>
    <w:unhideWhenUsed/>
    <w:rsid w:val="00BB3B15"/>
    <w:pPr>
      <w:spacing w:after="120" w:line="480" w:lineRule="auto"/>
    </w:pPr>
    <w:rPr>
      <w:sz w:val="20"/>
    </w:rPr>
  </w:style>
  <w:style w:type="character" w:customStyle="1" w:styleId="Pagrindiniotekstotrauka2Diagrama">
    <w:name w:val="Pagrindinio teksto įtrauka 2 Diagrama"/>
    <w:basedOn w:val="Numatytasispastraiposriftas"/>
    <w:link w:val="Pagrindiniotekstotrauka2"/>
    <w:uiPriority w:val="99"/>
    <w:semiHidden/>
    <w:rsid w:val="00BB3B15"/>
    <w:rPr>
      <w:rFonts w:ascii="TimesLT" w:eastAsia="Times New Roman" w:hAnsi="TimesLT" w:cs="Times New Roman"/>
      <w:sz w:val="20"/>
      <w:szCs w:val="20"/>
      <w:lang w:val="en-GB"/>
    </w:rPr>
  </w:style>
  <w:style w:type="paragraph" w:styleId="Pagrindiniotekstotrauka2">
    <w:name w:val="Body Text Indent 2"/>
    <w:basedOn w:val="prastasis"/>
    <w:link w:val="Pagrindiniotekstotrauka2Diagrama"/>
    <w:uiPriority w:val="99"/>
    <w:semiHidden/>
    <w:unhideWhenUsed/>
    <w:rsid w:val="00BB3B15"/>
    <w:pPr>
      <w:spacing w:after="120" w:line="480" w:lineRule="auto"/>
      <w:ind w:left="283"/>
    </w:pPr>
    <w:rPr>
      <w:sz w:val="20"/>
    </w:rPr>
  </w:style>
  <w:style w:type="character" w:customStyle="1" w:styleId="DebesliotekstasDiagrama">
    <w:name w:val="Debesėlio tekstas Diagrama"/>
    <w:basedOn w:val="Numatytasispastraiposriftas"/>
    <w:link w:val="Debesliotekstas"/>
    <w:uiPriority w:val="99"/>
    <w:semiHidden/>
    <w:rsid w:val="00BB3B15"/>
    <w:rPr>
      <w:rFonts w:ascii="Tahoma" w:eastAsia="Times New Roman" w:hAnsi="Tahoma" w:cs="Times New Roman"/>
      <w:sz w:val="16"/>
      <w:szCs w:val="16"/>
      <w:lang w:val="en-GB"/>
    </w:rPr>
  </w:style>
  <w:style w:type="paragraph" w:styleId="Debesliotekstas">
    <w:name w:val="Balloon Text"/>
    <w:basedOn w:val="prastasis"/>
    <w:link w:val="DebesliotekstasDiagrama"/>
    <w:uiPriority w:val="99"/>
    <w:semiHidden/>
    <w:unhideWhenUsed/>
    <w:rsid w:val="00BB3B15"/>
    <w:rPr>
      <w:rFonts w:ascii="Tahoma" w:hAnsi="Tahoma"/>
      <w:sz w:val="16"/>
      <w:szCs w:val="16"/>
    </w:rPr>
  </w:style>
  <w:style w:type="paragraph" w:styleId="Sraopastraipa">
    <w:name w:val="List Paragraph"/>
    <w:basedOn w:val="prastasis"/>
    <w:uiPriority w:val="34"/>
    <w:qFormat/>
    <w:rsid w:val="00BB3B15"/>
    <w:pPr>
      <w:spacing w:after="160" w:line="256" w:lineRule="auto"/>
      <w:ind w:left="720"/>
      <w:contextualSpacing/>
    </w:pPr>
    <w:rPr>
      <w:rFonts w:ascii="Calibri" w:eastAsia="Calibri" w:hAnsi="Calibri"/>
      <w:sz w:val="22"/>
      <w:szCs w:val="22"/>
      <w:lang w:val="lt-LT"/>
    </w:rPr>
  </w:style>
  <w:style w:type="paragraph" w:customStyle="1" w:styleId="xl127">
    <w:name w:val="xl127"/>
    <w:basedOn w:val="prastasis"/>
    <w:uiPriority w:val="99"/>
    <w:semiHidden/>
    <w:rsid w:val="00BB3B15"/>
    <w:pPr>
      <w:spacing w:before="100" w:beforeAutospacing="1" w:after="100" w:afterAutospacing="1"/>
      <w:jc w:val="center"/>
    </w:pPr>
    <w:rPr>
      <w:rFonts w:ascii="Arial" w:hAnsi="Arial" w:cs="Arial"/>
      <w:b/>
      <w:bCs/>
      <w:szCs w:val="24"/>
      <w:lang w:val="lt-LT"/>
    </w:rPr>
  </w:style>
  <w:style w:type="character" w:customStyle="1" w:styleId="DiagramaDiagrama">
    <w:name w:val="Diagrama Diagrama"/>
    <w:uiPriority w:val="99"/>
    <w:rsid w:val="00BB3B15"/>
    <w:rPr>
      <w:b/>
      <w:bCs w:val="0"/>
      <w:sz w:val="24"/>
      <w:lang w:eastAsia="en-US"/>
    </w:rPr>
  </w:style>
  <w:style w:type="character" w:customStyle="1" w:styleId="HTMLPreformattedChar">
    <w:name w:val="HTML Preformatted Char"/>
    <w:uiPriority w:val="99"/>
    <w:semiHidden/>
    <w:locked/>
    <w:rsid w:val="00BB3B15"/>
    <w:rPr>
      <w:rFonts w:ascii="Courier New" w:hAnsi="Courier New" w:cs="Courier New" w:hint="default"/>
      <w:sz w:val="20"/>
      <w:szCs w:val="20"/>
      <w:lang w:val="en-GB" w:eastAsia="en-US"/>
    </w:rPr>
  </w:style>
  <w:style w:type="character" w:customStyle="1" w:styleId="DiagramaDiagrama1">
    <w:name w:val="Diagrama Diagrama1"/>
    <w:uiPriority w:val="99"/>
    <w:locked/>
    <w:rsid w:val="00BB3B15"/>
    <w:rPr>
      <w:rFonts w:ascii="Courier New" w:hAnsi="Courier New" w:cs="Courier New" w:hint="default"/>
      <w:lang w:val="lt-LT" w:eastAsia="lt-LT"/>
    </w:rPr>
  </w:style>
  <w:style w:type="character" w:customStyle="1" w:styleId="st1">
    <w:name w:val="st1"/>
    <w:uiPriority w:val="99"/>
    <w:rsid w:val="00BB3B15"/>
    <w:rPr>
      <w:rFonts w:ascii="Times New Roman" w:hAnsi="Times New Roman" w:cs="Times New Roman" w:hint="default"/>
    </w:rPr>
  </w:style>
  <w:style w:type="character" w:customStyle="1" w:styleId="spelle">
    <w:name w:val="spelle"/>
    <w:rsid w:val="00BB3B15"/>
  </w:style>
  <w:style w:type="paragraph" w:customStyle="1" w:styleId="Default">
    <w:name w:val="Default"/>
    <w:rsid w:val="00BB3B15"/>
    <w:pPr>
      <w:autoSpaceDE w:val="0"/>
      <w:autoSpaceDN w:val="0"/>
      <w:adjustRightInd w:val="0"/>
      <w:spacing w:after="0" w:line="240" w:lineRule="auto"/>
    </w:pPr>
    <w:rPr>
      <w:rFonts w:ascii="Verdana" w:eastAsia="Times New Roman" w:hAnsi="Verdana" w:cs="Verdana"/>
      <w:color w:val="000000"/>
      <w:sz w:val="24"/>
      <w:szCs w:val="24"/>
      <w:lang w:eastAsia="lt-LT"/>
    </w:rPr>
  </w:style>
  <w:style w:type="table" w:styleId="Lentelstinklelis">
    <w:name w:val="Table Grid"/>
    <w:basedOn w:val="prastojilentel"/>
    <w:uiPriority w:val="99"/>
    <w:rsid w:val="00201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3B15"/>
    <w:pPr>
      <w:spacing w:after="0" w:line="240" w:lineRule="auto"/>
    </w:pPr>
    <w:rPr>
      <w:rFonts w:ascii="TimesLT" w:eastAsia="Times New Roman" w:hAnsi="TimesLT" w:cs="Times New Roman"/>
      <w:sz w:val="24"/>
      <w:szCs w:val="20"/>
      <w:lang w:val="en-GB"/>
    </w:rPr>
  </w:style>
  <w:style w:type="paragraph" w:styleId="Antrat1">
    <w:name w:val="heading 1"/>
    <w:basedOn w:val="prastasis"/>
    <w:next w:val="prastasis"/>
    <w:link w:val="Antrat1Diagrama"/>
    <w:uiPriority w:val="99"/>
    <w:qFormat/>
    <w:rsid w:val="00BB3B15"/>
    <w:pPr>
      <w:keepNext/>
      <w:spacing w:line="360" w:lineRule="auto"/>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semiHidden/>
    <w:unhideWhenUsed/>
    <w:qFormat/>
    <w:rsid w:val="00BB3B15"/>
    <w:pPr>
      <w:keepNext/>
      <w:jc w:val="center"/>
      <w:outlineLvl w:val="1"/>
    </w:pPr>
    <w:rPr>
      <w:rFonts w:ascii="Cambria" w:hAnsi="Cambria"/>
      <w:b/>
      <w:bCs/>
      <w:i/>
      <w:iCs/>
      <w:sz w:val="28"/>
      <w:szCs w:val="28"/>
    </w:rPr>
  </w:style>
  <w:style w:type="paragraph" w:styleId="Antrat3">
    <w:name w:val="heading 3"/>
    <w:basedOn w:val="prastasis"/>
    <w:next w:val="prastasis"/>
    <w:link w:val="Antrat3Diagrama"/>
    <w:uiPriority w:val="99"/>
    <w:unhideWhenUsed/>
    <w:qFormat/>
    <w:rsid w:val="00BB3B1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unhideWhenUsed/>
    <w:qFormat/>
    <w:rsid w:val="00BB3B15"/>
    <w:pPr>
      <w:keepNext/>
      <w:spacing w:before="240" w:after="60"/>
      <w:outlineLvl w:val="3"/>
    </w:pPr>
    <w:rPr>
      <w:rFonts w:ascii="Calibri" w:hAnsi="Calibri"/>
      <w:b/>
      <w:bCs/>
      <w:sz w:val="28"/>
      <w:szCs w:val="28"/>
      <w:lang w:val="lt-LT" w:eastAsia="lt-LT"/>
    </w:rPr>
  </w:style>
  <w:style w:type="paragraph" w:styleId="Antrat5">
    <w:name w:val="heading 5"/>
    <w:basedOn w:val="prastasis"/>
    <w:next w:val="prastasis"/>
    <w:link w:val="Antrat5Diagrama"/>
    <w:uiPriority w:val="99"/>
    <w:unhideWhenUsed/>
    <w:qFormat/>
    <w:rsid w:val="00BB3B15"/>
    <w:pPr>
      <w:spacing w:before="240" w:after="60"/>
      <w:outlineLvl w:val="4"/>
    </w:pPr>
    <w:rPr>
      <w:rFonts w:ascii="Calibri" w:hAnsi="Calibri"/>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B3B15"/>
    <w:rPr>
      <w:rFonts w:ascii="Cambria" w:eastAsia="Times New Roman" w:hAnsi="Cambria" w:cs="Times New Roman"/>
      <w:b/>
      <w:bCs/>
      <w:kern w:val="32"/>
      <w:sz w:val="32"/>
      <w:szCs w:val="32"/>
      <w:lang w:val="en-GB"/>
    </w:rPr>
  </w:style>
  <w:style w:type="character" w:customStyle="1" w:styleId="Antrat2Diagrama">
    <w:name w:val="Antraštė 2 Diagrama"/>
    <w:basedOn w:val="Numatytasispastraiposriftas"/>
    <w:link w:val="Antrat2"/>
    <w:uiPriority w:val="99"/>
    <w:semiHidden/>
    <w:rsid w:val="00BB3B15"/>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uiPriority w:val="99"/>
    <w:rsid w:val="00BB3B15"/>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uiPriority w:val="99"/>
    <w:rsid w:val="00BB3B15"/>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uiPriority w:val="99"/>
    <w:rsid w:val="00BB3B15"/>
    <w:rPr>
      <w:rFonts w:ascii="Calibri" w:eastAsia="Times New Roman" w:hAnsi="Calibri" w:cs="Times New Roman"/>
      <w:b/>
      <w:bCs/>
      <w:i/>
      <w:iCs/>
      <w:sz w:val="26"/>
      <w:szCs w:val="26"/>
      <w:lang w:eastAsia="lt-LT"/>
    </w:rPr>
  </w:style>
  <w:style w:type="character" w:styleId="Emfaz">
    <w:name w:val="Emphasis"/>
    <w:uiPriority w:val="99"/>
    <w:qFormat/>
    <w:rsid w:val="00BB3B15"/>
    <w:rPr>
      <w:rFonts w:ascii="Times New Roman" w:hAnsi="Times New Roman" w:cs="Times New Roman" w:hint="default"/>
      <w:b/>
      <w:bCs/>
      <w:i w:val="0"/>
      <w:iCs w:val="0"/>
    </w:rPr>
  </w:style>
  <w:style w:type="character" w:customStyle="1" w:styleId="HTMLiankstoformatuotasDiagrama">
    <w:name w:val="HTML iš anksto formatuotas Diagrama"/>
    <w:basedOn w:val="Numatytasispastraiposriftas"/>
    <w:link w:val="HTMLiankstoformatuotas"/>
    <w:uiPriority w:val="99"/>
    <w:semiHidden/>
    <w:rsid w:val="00BB3B15"/>
    <w:rPr>
      <w:rFonts w:ascii="Courier New" w:eastAsia="Times New Roman" w:hAnsi="Courier New" w:cs="Courier New"/>
      <w:sz w:val="20"/>
      <w:szCs w:val="20"/>
      <w:lang w:eastAsia="lt-LT"/>
    </w:rPr>
  </w:style>
  <w:style w:type="paragraph" w:styleId="HTMLiankstoformatuotas">
    <w:name w:val="HTML Preformatted"/>
    <w:basedOn w:val="prastasis"/>
    <w:link w:val="HTMLiankstoformatuotasDiagrama"/>
    <w:uiPriority w:val="99"/>
    <w:semiHidden/>
    <w:unhideWhenUsed/>
    <w:rsid w:val="00BB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styleId="Antrats">
    <w:name w:val="header"/>
    <w:basedOn w:val="prastasis"/>
    <w:link w:val="AntratsDiagrama"/>
    <w:uiPriority w:val="99"/>
    <w:unhideWhenUsed/>
    <w:rsid w:val="00BB3B15"/>
    <w:pPr>
      <w:tabs>
        <w:tab w:val="center" w:pos="4320"/>
        <w:tab w:val="right" w:pos="8640"/>
      </w:tabs>
    </w:pPr>
  </w:style>
  <w:style w:type="character" w:customStyle="1" w:styleId="AntratsDiagrama">
    <w:name w:val="Antraštės Diagrama"/>
    <w:basedOn w:val="Numatytasispastraiposriftas"/>
    <w:link w:val="Antrats"/>
    <w:uiPriority w:val="99"/>
    <w:rsid w:val="00BB3B15"/>
    <w:rPr>
      <w:rFonts w:ascii="TimesLT" w:eastAsia="Times New Roman" w:hAnsi="TimesLT" w:cs="Times New Roman"/>
      <w:sz w:val="24"/>
      <w:szCs w:val="20"/>
      <w:lang w:val="en-GB"/>
    </w:rPr>
  </w:style>
  <w:style w:type="paragraph" w:styleId="Porat">
    <w:name w:val="footer"/>
    <w:basedOn w:val="prastasis"/>
    <w:link w:val="PoratDiagrama"/>
    <w:uiPriority w:val="99"/>
    <w:unhideWhenUsed/>
    <w:rsid w:val="00BB3B15"/>
    <w:pPr>
      <w:tabs>
        <w:tab w:val="center" w:pos="4320"/>
        <w:tab w:val="right" w:pos="8640"/>
      </w:tabs>
    </w:pPr>
  </w:style>
  <w:style w:type="character" w:customStyle="1" w:styleId="PoratDiagrama">
    <w:name w:val="Poraštė Diagrama"/>
    <w:basedOn w:val="Numatytasispastraiposriftas"/>
    <w:link w:val="Porat"/>
    <w:uiPriority w:val="99"/>
    <w:rsid w:val="00BB3B15"/>
    <w:rPr>
      <w:rFonts w:ascii="TimesLT" w:eastAsia="Times New Roman" w:hAnsi="TimesLT" w:cs="Times New Roman"/>
      <w:sz w:val="24"/>
      <w:szCs w:val="20"/>
      <w:lang w:val="en-GB"/>
    </w:rPr>
  </w:style>
  <w:style w:type="paragraph" w:styleId="Antrat">
    <w:name w:val="caption"/>
    <w:basedOn w:val="prastasis"/>
    <w:next w:val="prastasis"/>
    <w:uiPriority w:val="99"/>
    <w:unhideWhenUsed/>
    <w:qFormat/>
    <w:rsid w:val="00BB3B15"/>
    <w:pPr>
      <w:spacing w:before="120" w:after="120"/>
    </w:pPr>
    <w:rPr>
      <w:b/>
    </w:rPr>
  </w:style>
  <w:style w:type="paragraph" w:styleId="Pavadinimas">
    <w:name w:val="Title"/>
    <w:basedOn w:val="prastasis"/>
    <w:link w:val="PavadinimasDiagrama"/>
    <w:uiPriority w:val="99"/>
    <w:qFormat/>
    <w:rsid w:val="00BB3B15"/>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BB3B15"/>
    <w:rPr>
      <w:rFonts w:ascii="Cambria" w:eastAsia="Times New Roman" w:hAnsi="Cambria" w:cs="Times New Roman"/>
      <w:b/>
      <w:bCs/>
      <w:kern w:val="28"/>
      <w:sz w:val="32"/>
      <w:szCs w:val="32"/>
      <w:lang w:val="en-GB"/>
    </w:rPr>
  </w:style>
  <w:style w:type="paragraph" w:styleId="Pagrindinistekstas">
    <w:name w:val="Body Text"/>
    <w:basedOn w:val="prastasis"/>
    <w:link w:val="PagrindinistekstasDiagrama"/>
    <w:uiPriority w:val="99"/>
    <w:semiHidden/>
    <w:unhideWhenUsed/>
    <w:rsid w:val="00BB3B15"/>
    <w:pPr>
      <w:spacing w:after="120"/>
    </w:pPr>
    <w:rPr>
      <w:sz w:val="20"/>
    </w:rPr>
  </w:style>
  <w:style w:type="character" w:customStyle="1" w:styleId="PagrindinistekstasDiagrama">
    <w:name w:val="Pagrindinis tekstas Diagrama"/>
    <w:basedOn w:val="Numatytasispastraiposriftas"/>
    <w:link w:val="Pagrindinistekstas"/>
    <w:uiPriority w:val="99"/>
    <w:semiHidden/>
    <w:rsid w:val="00BB3B15"/>
    <w:rPr>
      <w:rFonts w:ascii="TimesLT" w:eastAsia="Times New Roman" w:hAnsi="TimesLT" w:cs="Times New Roman"/>
      <w:sz w:val="2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BB3B15"/>
    <w:rPr>
      <w:rFonts w:ascii="TimesLT" w:eastAsia="Times New Roman" w:hAnsi="TimesLT" w:cs="Times New Roman"/>
      <w:sz w:val="20"/>
      <w:szCs w:val="20"/>
      <w:lang w:val="en-GB"/>
    </w:rPr>
  </w:style>
  <w:style w:type="paragraph" w:styleId="Pagrindiniotekstotrauka">
    <w:name w:val="Body Text Indent"/>
    <w:basedOn w:val="prastasis"/>
    <w:link w:val="PagrindiniotekstotraukaDiagrama"/>
    <w:uiPriority w:val="99"/>
    <w:semiHidden/>
    <w:unhideWhenUsed/>
    <w:rsid w:val="00BB3B15"/>
    <w:pPr>
      <w:ind w:firstLine="720"/>
      <w:jc w:val="both"/>
    </w:pPr>
    <w:rPr>
      <w:sz w:val="20"/>
    </w:rPr>
  </w:style>
  <w:style w:type="paragraph" w:styleId="Antrinispavadinimas">
    <w:name w:val="Subtitle"/>
    <w:basedOn w:val="prastasis"/>
    <w:link w:val="AntrinispavadinimasDiagrama"/>
    <w:uiPriority w:val="99"/>
    <w:qFormat/>
    <w:rsid w:val="00BB3B15"/>
    <w:pPr>
      <w:spacing w:after="60"/>
      <w:jc w:val="center"/>
      <w:outlineLvl w:val="1"/>
    </w:pPr>
    <w:rPr>
      <w:rFonts w:ascii="Cambria" w:hAnsi="Cambria"/>
      <w:szCs w:val="24"/>
    </w:rPr>
  </w:style>
  <w:style w:type="character" w:customStyle="1" w:styleId="AntrinispavadinimasDiagrama">
    <w:name w:val="Antrinis pavadinimas Diagrama"/>
    <w:basedOn w:val="Numatytasispastraiposriftas"/>
    <w:link w:val="Antrinispavadinimas"/>
    <w:uiPriority w:val="99"/>
    <w:rsid w:val="00BB3B15"/>
    <w:rPr>
      <w:rFonts w:ascii="Cambria" w:eastAsia="Times New Roman" w:hAnsi="Cambria" w:cs="Times New Roman"/>
      <w:sz w:val="24"/>
      <w:szCs w:val="24"/>
      <w:lang w:val="en-GB"/>
    </w:rPr>
  </w:style>
  <w:style w:type="character" w:customStyle="1" w:styleId="Pagrindinistekstas2Diagrama">
    <w:name w:val="Pagrindinis tekstas 2 Diagrama"/>
    <w:basedOn w:val="Numatytasispastraiposriftas"/>
    <w:link w:val="Pagrindinistekstas2"/>
    <w:uiPriority w:val="99"/>
    <w:semiHidden/>
    <w:rsid w:val="00BB3B15"/>
    <w:rPr>
      <w:rFonts w:ascii="TimesLT" w:eastAsia="Times New Roman" w:hAnsi="TimesLT" w:cs="Times New Roman"/>
      <w:sz w:val="20"/>
      <w:szCs w:val="20"/>
      <w:lang w:val="en-GB"/>
    </w:rPr>
  </w:style>
  <w:style w:type="paragraph" w:styleId="Pagrindinistekstas2">
    <w:name w:val="Body Text 2"/>
    <w:basedOn w:val="prastasis"/>
    <w:link w:val="Pagrindinistekstas2Diagrama"/>
    <w:uiPriority w:val="99"/>
    <w:semiHidden/>
    <w:unhideWhenUsed/>
    <w:rsid w:val="00BB3B15"/>
    <w:pPr>
      <w:spacing w:after="120" w:line="480" w:lineRule="auto"/>
    </w:pPr>
    <w:rPr>
      <w:sz w:val="20"/>
    </w:rPr>
  </w:style>
  <w:style w:type="character" w:customStyle="1" w:styleId="Pagrindiniotekstotrauka2Diagrama">
    <w:name w:val="Pagrindinio teksto įtrauka 2 Diagrama"/>
    <w:basedOn w:val="Numatytasispastraiposriftas"/>
    <w:link w:val="Pagrindiniotekstotrauka2"/>
    <w:uiPriority w:val="99"/>
    <w:semiHidden/>
    <w:rsid w:val="00BB3B15"/>
    <w:rPr>
      <w:rFonts w:ascii="TimesLT" w:eastAsia="Times New Roman" w:hAnsi="TimesLT" w:cs="Times New Roman"/>
      <w:sz w:val="20"/>
      <w:szCs w:val="20"/>
      <w:lang w:val="en-GB"/>
    </w:rPr>
  </w:style>
  <w:style w:type="paragraph" w:styleId="Pagrindiniotekstotrauka2">
    <w:name w:val="Body Text Indent 2"/>
    <w:basedOn w:val="prastasis"/>
    <w:link w:val="Pagrindiniotekstotrauka2Diagrama"/>
    <w:uiPriority w:val="99"/>
    <w:semiHidden/>
    <w:unhideWhenUsed/>
    <w:rsid w:val="00BB3B15"/>
    <w:pPr>
      <w:spacing w:after="120" w:line="480" w:lineRule="auto"/>
      <w:ind w:left="283"/>
    </w:pPr>
    <w:rPr>
      <w:sz w:val="20"/>
    </w:rPr>
  </w:style>
  <w:style w:type="character" w:customStyle="1" w:styleId="DebesliotekstasDiagrama">
    <w:name w:val="Debesėlio tekstas Diagrama"/>
    <w:basedOn w:val="Numatytasispastraiposriftas"/>
    <w:link w:val="Debesliotekstas"/>
    <w:uiPriority w:val="99"/>
    <w:semiHidden/>
    <w:rsid w:val="00BB3B15"/>
    <w:rPr>
      <w:rFonts w:ascii="Tahoma" w:eastAsia="Times New Roman" w:hAnsi="Tahoma" w:cs="Times New Roman"/>
      <w:sz w:val="16"/>
      <w:szCs w:val="16"/>
      <w:lang w:val="en-GB"/>
    </w:rPr>
  </w:style>
  <w:style w:type="paragraph" w:styleId="Debesliotekstas">
    <w:name w:val="Balloon Text"/>
    <w:basedOn w:val="prastasis"/>
    <w:link w:val="DebesliotekstasDiagrama"/>
    <w:uiPriority w:val="99"/>
    <w:semiHidden/>
    <w:unhideWhenUsed/>
    <w:rsid w:val="00BB3B15"/>
    <w:rPr>
      <w:rFonts w:ascii="Tahoma" w:hAnsi="Tahoma"/>
      <w:sz w:val="16"/>
      <w:szCs w:val="16"/>
    </w:rPr>
  </w:style>
  <w:style w:type="paragraph" w:styleId="Sraopastraipa">
    <w:name w:val="List Paragraph"/>
    <w:basedOn w:val="prastasis"/>
    <w:uiPriority w:val="34"/>
    <w:qFormat/>
    <w:rsid w:val="00BB3B15"/>
    <w:pPr>
      <w:spacing w:after="160" w:line="256" w:lineRule="auto"/>
      <w:ind w:left="720"/>
      <w:contextualSpacing/>
    </w:pPr>
    <w:rPr>
      <w:rFonts w:ascii="Calibri" w:eastAsia="Calibri" w:hAnsi="Calibri"/>
      <w:sz w:val="22"/>
      <w:szCs w:val="22"/>
      <w:lang w:val="lt-LT"/>
    </w:rPr>
  </w:style>
  <w:style w:type="paragraph" w:customStyle="1" w:styleId="xl127">
    <w:name w:val="xl127"/>
    <w:basedOn w:val="prastasis"/>
    <w:uiPriority w:val="99"/>
    <w:semiHidden/>
    <w:rsid w:val="00BB3B15"/>
    <w:pPr>
      <w:spacing w:before="100" w:beforeAutospacing="1" w:after="100" w:afterAutospacing="1"/>
      <w:jc w:val="center"/>
    </w:pPr>
    <w:rPr>
      <w:rFonts w:ascii="Arial" w:hAnsi="Arial" w:cs="Arial"/>
      <w:b/>
      <w:bCs/>
      <w:szCs w:val="24"/>
      <w:lang w:val="lt-LT"/>
    </w:rPr>
  </w:style>
  <w:style w:type="character" w:customStyle="1" w:styleId="DiagramaDiagrama">
    <w:name w:val="Diagrama Diagrama"/>
    <w:uiPriority w:val="99"/>
    <w:rsid w:val="00BB3B15"/>
    <w:rPr>
      <w:b/>
      <w:bCs w:val="0"/>
      <w:sz w:val="24"/>
      <w:lang w:eastAsia="en-US"/>
    </w:rPr>
  </w:style>
  <w:style w:type="character" w:customStyle="1" w:styleId="HTMLPreformattedChar">
    <w:name w:val="HTML Preformatted Char"/>
    <w:uiPriority w:val="99"/>
    <w:semiHidden/>
    <w:locked/>
    <w:rsid w:val="00BB3B15"/>
    <w:rPr>
      <w:rFonts w:ascii="Courier New" w:hAnsi="Courier New" w:cs="Courier New" w:hint="default"/>
      <w:sz w:val="20"/>
      <w:szCs w:val="20"/>
      <w:lang w:val="en-GB" w:eastAsia="en-US"/>
    </w:rPr>
  </w:style>
  <w:style w:type="character" w:customStyle="1" w:styleId="DiagramaDiagrama1">
    <w:name w:val="Diagrama Diagrama1"/>
    <w:uiPriority w:val="99"/>
    <w:locked/>
    <w:rsid w:val="00BB3B15"/>
    <w:rPr>
      <w:rFonts w:ascii="Courier New" w:hAnsi="Courier New" w:cs="Courier New" w:hint="default"/>
      <w:lang w:val="lt-LT" w:eastAsia="lt-LT"/>
    </w:rPr>
  </w:style>
  <w:style w:type="character" w:customStyle="1" w:styleId="st1">
    <w:name w:val="st1"/>
    <w:uiPriority w:val="99"/>
    <w:rsid w:val="00BB3B15"/>
    <w:rPr>
      <w:rFonts w:ascii="Times New Roman" w:hAnsi="Times New Roman" w:cs="Times New Roman" w:hint="default"/>
    </w:rPr>
  </w:style>
  <w:style w:type="character" w:customStyle="1" w:styleId="spelle">
    <w:name w:val="spelle"/>
    <w:rsid w:val="00BB3B15"/>
  </w:style>
  <w:style w:type="paragraph" w:customStyle="1" w:styleId="Default">
    <w:name w:val="Default"/>
    <w:rsid w:val="00BB3B15"/>
    <w:pPr>
      <w:autoSpaceDE w:val="0"/>
      <w:autoSpaceDN w:val="0"/>
      <w:adjustRightInd w:val="0"/>
      <w:spacing w:after="0" w:line="240" w:lineRule="auto"/>
    </w:pPr>
    <w:rPr>
      <w:rFonts w:ascii="Verdana" w:eastAsia="Times New Roman" w:hAnsi="Verdana" w:cs="Verdana"/>
      <w:color w:val="000000"/>
      <w:sz w:val="24"/>
      <w:szCs w:val="24"/>
      <w:lang w:eastAsia="lt-LT"/>
    </w:rPr>
  </w:style>
  <w:style w:type="table" w:styleId="Lentelstinklelis">
    <w:name w:val="Table Grid"/>
    <w:basedOn w:val="prastojilentel"/>
    <w:uiPriority w:val="99"/>
    <w:rsid w:val="00201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AEBA-61BE-4274-A8E9-2317AF2A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28136</Words>
  <Characters>16038</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User-PC</cp:lastModifiedBy>
  <cp:revision>2</cp:revision>
  <cp:lastPrinted>2021-01-19T12:29:00Z</cp:lastPrinted>
  <dcterms:created xsi:type="dcterms:W3CDTF">2021-05-27T17:13:00Z</dcterms:created>
  <dcterms:modified xsi:type="dcterms:W3CDTF">2021-05-27T17:13:00Z</dcterms:modified>
</cp:coreProperties>
</file>