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B2" w:rsidRPr="00FD70B2" w:rsidRDefault="00FD70B2" w:rsidP="00FD70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FD70B2">
        <w:rPr>
          <w:rFonts w:ascii="Times New Roman" w:hAnsi="Times New Roman" w:cs="Times New Roman"/>
        </w:rPr>
        <w:t>PATVIRTINTA</w:t>
      </w:r>
    </w:p>
    <w:p w:rsidR="00FD70B2" w:rsidRPr="00FD70B2" w:rsidRDefault="00FD70B2" w:rsidP="00FD70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70B2">
        <w:rPr>
          <w:rFonts w:ascii="Times New Roman" w:hAnsi="Times New Roman" w:cs="Times New Roman"/>
        </w:rPr>
        <w:t xml:space="preserve">          </w:t>
      </w:r>
      <w:r w:rsidRPr="00FD70B2">
        <w:rPr>
          <w:rFonts w:ascii="Times New Roman" w:hAnsi="Times New Roman" w:cs="Times New Roman"/>
        </w:rPr>
        <w:tab/>
      </w:r>
      <w:r w:rsidRPr="00FD70B2">
        <w:rPr>
          <w:rFonts w:ascii="Times New Roman" w:hAnsi="Times New Roman" w:cs="Times New Roman"/>
        </w:rPr>
        <w:tab/>
      </w:r>
      <w:r w:rsidRPr="00FD70B2">
        <w:rPr>
          <w:rFonts w:ascii="Times New Roman" w:hAnsi="Times New Roman" w:cs="Times New Roman"/>
        </w:rPr>
        <w:tab/>
      </w:r>
      <w:r w:rsidRPr="00FD70B2">
        <w:rPr>
          <w:rFonts w:ascii="Times New Roman" w:hAnsi="Times New Roman" w:cs="Times New Roman"/>
        </w:rPr>
        <w:tab/>
        <w:t xml:space="preserve">Alytaus r. Simno  gimnazijos direktoriaus </w:t>
      </w:r>
    </w:p>
    <w:p w:rsidR="00FD70B2" w:rsidRDefault="00FD70B2" w:rsidP="00FD70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70B2">
        <w:rPr>
          <w:rFonts w:ascii="Times New Roman" w:hAnsi="Times New Roman" w:cs="Times New Roman"/>
        </w:rPr>
        <w:t xml:space="preserve">          </w:t>
      </w:r>
      <w:r w:rsidRPr="00FD70B2">
        <w:rPr>
          <w:rFonts w:ascii="Times New Roman" w:hAnsi="Times New Roman" w:cs="Times New Roman"/>
        </w:rPr>
        <w:tab/>
      </w:r>
      <w:r w:rsidRPr="00FD70B2">
        <w:rPr>
          <w:rFonts w:ascii="Times New Roman" w:hAnsi="Times New Roman" w:cs="Times New Roman"/>
        </w:rPr>
        <w:tab/>
      </w:r>
      <w:r w:rsidRPr="00FD70B2">
        <w:rPr>
          <w:rFonts w:ascii="Times New Roman" w:hAnsi="Times New Roman" w:cs="Times New Roman"/>
        </w:rPr>
        <w:tab/>
      </w:r>
      <w:r w:rsidRPr="00FD70B2">
        <w:rPr>
          <w:rFonts w:ascii="Times New Roman" w:hAnsi="Times New Roman" w:cs="Times New Roman"/>
        </w:rPr>
        <w:tab/>
        <w:t>2022 m. gruodžio 30 d. įsakymu Nr. V-18</w:t>
      </w:r>
      <w:r w:rsidR="00F5114C">
        <w:rPr>
          <w:rFonts w:ascii="Times New Roman" w:hAnsi="Times New Roman" w:cs="Times New Roman"/>
        </w:rPr>
        <w:t>6</w:t>
      </w:r>
      <w:bookmarkStart w:id="0" w:name="_GoBack"/>
      <w:bookmarkEnd w:id="0"/>
    </w:p>
    <w:p w:rsidR="001D0687" w:rsidRDefault="001D0687" w:rsidP="004F6901">
      <w:pPr>
        <w:spacing w:after="0"/>
        <w:jc w:val="both"/>
        <w:rPr>
          <w:rFonts w:ascii="Times New Roman" w:hAnsi="Times New Roman" w:cs="Times New Roman"/>
        </w:rPr>
      </w:pPr>
    </w:p>
    <w:p w:rsidR="001D0687" w:rsidRPr="001D0687" w:rsidRDefault="001D0687" w:rsidP="004F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687">
        <w:rPr>
          <w:rFonts w:ascii="Times New Roman" w:hAnsi="Times New Roman" w:cs="Times New Roman"/>
          <w:b/>
          <w:sz w:val="24"/>
          <w:szCs w:val="24"/>
        </w:rPr>
        <w:t>ALYTAUS R. SIMNO GIMNAZIJA</w:t>
      </w:r>
    </w:p>
    <w:p w:rsidR="001D0687" w:rsidRDefault="001D0687" w:rsidP="004F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2A9" w:rsidRPr="00F922A9" w:rsidRDefault="00F922A9" w:rsidP="004F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2A9">
        <w:rPr>
          <w:rFonts w:ascii="Times New Roman" w:hAnsi="Times New Roman" w:cs="Times New Roman"/>
          <w:b/>
          <w:sz w:val="24"/>
          <w:szCs w:val="24"/>
        </w:rPr>
        <w:t>DARBUOTOJŲ PRANEŠIMO APIE ĮTARIMUS DĖL APGAULINGOS VEIKLOS IR</w:t>
      </w:r>
    </w:p>
    <w:p w:rsidR="00F922A9" w:rsidRDefault="00F922A9" w:rsidP="004F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2A9">
        <w:rPr>
          <w:rFonts w:ascii="Times New Roman" w:hAnsi="Times New Roman" w:cs="Times New Roman"/>
          <w:b/>
          <w:sz w:val="24"/>
          <w:szCs w:val="24"/>
        </w:rPr>
        <w:t>KORUPCIJOS TVARKA</w:t>
      </w:r>
    </w:p>
    <w:p w:rsidR="001D0687" w:rsidRDefault="001D0687" w:rsidP="004F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687" w:rsidRPr="00F922A9" w:rsidRDefault="001D0687" w:rsidP="004F6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F922A9" w:rsidRDefault="00F922A9" w:rsidP="004F6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2A9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1D0687" w:rsidRPr="00F922A9" w:rsidRDefault="001D0687" w:rsidP="004F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2A9" w:rsidRPr="00F922A9" w:rsidRDefault="00F922A9" w:rsidP="001D068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Alytaus r. Simno </w:t>
      </w:r>
      <w:r w:rsidRPr="00F922A9">
        <w:rPr>
          <w:rFonts w:ascii="Times New Roman" w:hAnsi="Times New Roman" w:cs="Times New Roman"/>
          <w:sz w:val="24"/>
          <w:szCs w:val="24"/>
        </w:rPr>
        <w:t xml:space="preserve"> gimnazijos darbuotojų pranešimo apie įtarimus dėl apgaulingos veiklos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ir korupcijos tvarka reglamentuoja pranešimų, susijusių su galimomis korupcijos apraiškomis</w:t>
      </w:r>
      <w:r>
        <w:rPr>
          <w:rFonts w:ascii="Times New Roman" w:hAnsi="Times New Roman" w:cs="Times New Roman"/>
          <w:sz w:val="24"/>
          <w:szCs w:val="24"/>
        </w:rPr>
        <w:t xml:space="preserve"> Alytaus r. Simno</w:t>
      </w:r>
      <w:r w:rsidRPr="00F922A9">
        <w:rPr>
          <w:rFonts w:ascii="Times New Roman" w:hAnsi="Times New Roman" w:cs="Times New Roman"/>
          <w:sz w:val="24"/>
          <w:szCs w:val="24"/>
        </w:rPr>
        <w:t xml:space="preserve"> gimnazijoje (toliau – Gimnazijoje) pateikimą, priėmimą, registravimą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perdavimą nagrinėti.</w:t>
      </w:r>
    </w:p>
    <w:p w:rsidR="00F922A9" w:rsidRPr="00F922A9" w:rsidRDefault="00F922A9" w:rsidP="001D068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2. Pagrindinės šiame Apraše vartojamos sąvokos:</w:t>
      </w:r>
    </w:p>
    <w:p w:rsidR="00F922A9" w:rsidRPr="00F922A9" w:rsidRDefault="00F922A9" w:rsidP="001D068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 xml:space="preserve">2.1. </w:t>
      </w:r>
      <w:r w:rsidRPr="00F922A9">
        <w:rPr>
          <w:rFonts w:ascii="Times New Roman" w:hAnsi="Times New Roman" w:cs="Times New Roman"/>
          <w:b/>
          <w:sz w:val="24"/>
          <w:szCs w:val="24"/>
        </w:rPr>
        <w:t>korupcija</w:t>
      </w:r>
      <w:r w:rsidRPr="00F922A9">
        <w:rPr>
          <w:rFonts w:ascii="Times New Roman" w:hAnsi="Times New Roman" w:cs="Times New Roman"/>
          <w:sz w:val="24"/>
          <w:szCs w:val="24"/>
        </w:rPr>
        <w:t xml:space="preserve"> – Gimnazijos darbuotojo tiesioginis ar netiesioginis siekimas, reikalavimas arba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priėmimas turtinės ar kitokios asmeninės naudos (dovanos, paslaugos, pažado, privilegijos) sau ar kitam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asmeniui už atlikimą arba neatlikimą veiksmų pagal einamas pareigas, taip pat Gimnazijos darbuotojo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veiksmai arba neveikimas siekiant, reikalaujant turtinės ar kitokios asmeninės naudos sau arba kitam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asmeniui ar šią naudą priimant, taip pat tiesioginis ar netiesioginis siūlymas ar suteikimas Gimnazijos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darbuotojui turtinės ar kitokios asmeninės naudos (dovanos, paslaugos, pažado, privilegijos) už atlikimą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arba neatlikimą veiksmų pagal Gimnazijos darbuotojo einamas pareigas, taip pat tarpininkavimas darant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šioje dalyje nurodytas veikas;</w:t>
      </w:r>
    </w:p>
    <w:p w:rsidR="00F922A9" w:rsidRPr="00F922A9" w:rsidRDefault="00F922A9" w:rsidP="001D068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 xml:space="preserve">2.2. </w:t>
      </w:r>
      <w:r w:rsidRPr="00F922A9">
        <w:rPr>
          <w:rFonts w:ascii="Times New Roman" w:hAnsi="Times New Roman" w:cs="Times New Roman"/>
          <w:b/>
          <w:sz w:val="24"/>
          <w:szCs w:val="24"/>
        </w:rPr>
        <w:t>korupcinio pobūdžio nusikalstamos veikos</w:t>
      </w:r>
      <w:r w:rsidRPr="00F922A9">
        <w:rPr>
          <w:rFonts w:ascii="Times New Roman" w:hAnsi="Times New Roman" w:cs="Times New Roman"/>
          <w:sz w:val="24"/>
          <w:szCs w:val="24"/>
        </w:rPr>
        <w:t xml:space="preserve"> – kyšininkavimas, prekyba poveikiu, papirkimas, kitos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nusikalstamos veikos, jeigu jos padarytos viešojo administravimo sektoriuje arba teikiant viešąsias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paslaugas siekiant sau ar kitiems asmenims naudos: piktnaudžiavimas tarnybine padėtimi arba įgaliojimų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viršijimas, piktnaudžiavimas oficialiais įgaliojimais, dokumentų ar matavimo priemonių suklastojimas,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sukčiavimas, turto pasisavinimas ar iššvaistymas, tarnybos paslapties atskleidimas, komercinės paslapties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atskleidimas, neteisingų duomenų apie pajamas, pelną ar turtą pateikimas, nusikalstamu būdu įgytų pinigų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ar turto legalizavimas.</w:t>
      </w:r>
    </w:p>
    <w:p w:rsidR="00F922A9" w:rsidRDefault="00F922A9" w:rsidP="001D068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 xml:space="preserve">2.3. </w:t>
      </w:r>
      <w:r w:rsidRPr="00F922A9">
        <w:rPr>
          <w:rFonts w:ascii="Times New Roman" w:hAnsi="Times New Roman" w:cs="Times New Roman"/>
          <w:b/>
          <w:sz w:val="24"/>
          <w:szCs w:val="24"/>
        </w:rPr>
        <w:t xml:space="preserve">darbuotojai </w:t>
      </w:r>
      <w:r w:rsidRPr="00F922A9">
        <w:rPr>
          <w:rFonts w:ascii="Times New Roman" w:hAnsi="Times New Roman" w:cs="Times New Roman"/>
          <w:sz w:val="24"/>
          <w:szCs w:val="24"/>
        </w:rPr>
        <w:t>– asmenys dirbantys Gimnazijoje pagal darbo sutartis. Kitos šiame Apraše vartojamos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sąvokos atitinka Lietuvos Respublikos korupcijos prevencijos įstatyme ir kituose teisės aktuose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vartojamas sąvokas.</w:t>
      </w:r>
    </w:p>
    <w:p w:rsidR="001D0687" w:rsidRDefault="001D0687" w:rsidP="001D06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687" w:rsidRPr="001D0687" w:rsidRDefault="001D0687" w:rsidP="001D06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687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F922A9" w:rsidRPr="00F922A9" w:rsidRDefault="00F922A9" w:rsidP="001D0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2A9">
        <w:rPr>
          <w:rFonts w:ascii="Times New Roman" w:hAnsi="Times New Roman" w:cs="Times New Roman"/>
          <w:b/>
          <w:sz w:val="24"/>
          <w:szCs w:val="24"/>
        </w:rPr>
        <w:t>PRANEŠIMŲ PATEIKIMO, PRIĖMIMO, REGISTRAVIMO IR JŲ NAGRINĖJIMO</w:t>
      </w:r>
    </w:p>
    <w:p w:rsidR="00F922A9" w:rsidRDefault="00F922A9" w:rsidP="001D0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2A9">
        <w:rPr>
          <w:rFonts w:ascii="Times New Roman" w:hAnsi="Times New Roman" w:cs="Times New Roman"/>
          <w:b/>
          <w:sz w:val="24"/>
          <w:szCs w:val="24"/>
        </w:rPr>
        <w:t>TVARKA</w:t>
      </w:r>
    </w:p>
    <w:p w:rsidR="001D0687" w:rsidRPr="00F922A9" w:rsidRDefault="001D0687" w:rsidP="001D0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2A9" w:rsidRPr="00F922A9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3. Asmenys pranešimą, susijusį su galimomis korupcijos apraiškomis, gali pateikti:</w:t>
      </w:r>
    </w:p>
    <w:p w:rsidR="00EE4E18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3.1. paliekant pranešimą Gimnazijos interneto svetainėje, skiltyje Korupcijos prevencija</w:t>
      </w:r>
      <w:r w:rsidR="00EE4E18">
        <w:rPr>
          <w:rFonts w:ascii="Times New Roman" w:hAnsi="Times New Roman" w:cs="Times New Roman"/>
          <w:sz w:val="24"/>
          <w:szCs w:val="24"/>
        </w:rPr>
        <w:t xml:space="preserve"> Simno gimnazijoje </w:t>
      </w:r>
      <w:r w:rsidR="00EE4E18" w:rsidRPr="00EE4E18">
        <w:rPr>
          <w:rFonts w:ascii="Times New Roman" w:hAnsi="Times New Roman" w:cs="Times New Roman"/>
          <w:sz w:val="24"/>
          <w:szCs w:val="24"/>
        </w:rPr>
        <w:t>PRANEŠIMAS APIE KORUP</w:t>
      </w:r>
      <w:r w:rsidR="001D0687">
        <w:rPr>
          <w:rFonts w:ascii="Times New Roman" w:hAnsi="Times New Roman" w:cs="Times New Roman"/>
          <w:sz w:val="24"/>
          <w:szCs w:val="24"/>
        </w:rPr>
        <w:t xml:space="preserve">CINIO POBŪDŽIO TEISĖS PAŽEIDIMĄ. </w:t>
      </w:r>
      <w:r w:rsidR="00EE4E18" w:rsidRPr="00EE4E18">
        <w:rPr>
          <w:rFonts w:ascii="Times New Roman" w:hAnsi="Times New Roman" w:cs="Times New Roman"/>
          <w:sz w:val="24"/>
          <w:szCs w:val="24"/>
        </w:rPr>
        <w:t>Užpildytą anketą</w:t>
      </w:r>
      <w:r w:rsidR="00EE4E18">
        <w:rPr>
          <w:rFonts w:ascii="Times New Roman" w:hAnsi="Times New Roman" w:cs="Times New Roman"/>
          <w:sz w:val="24"/>
          <w:szCs w:val="24"/>
        </w:rPr>
        <w:t xml:space="preserve"> siunčiant el. paštu </w:t>
      </w:r>
      <w:hyperlink r:id="rId4" w:history="1">
        <w:r w:rsidR="00EE4E18" w:rsidRPr="0090287D">
          <w:rPr>
            <w:rStyle w:val="Hipersaitas"/>
            <w:rFonts w:ascii="Times New Roman" w:hAnsi="Times New Roman" w:cs="Times New Roman"/>
            <w:sz w:val="24"/>
            <w:szCs w:val="24"/>
          </w:rPr>
          <w:t>simgimantikorup@simnogimnazija.lt</w:t>
        </w:r>
      </w:hyperlink>
    </w:p>
    <w:p w:rsidR="00F922A9" w:rsidRPr="00F922A9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 xml:space="preserve">3.2. el. paštu: </w:t>
      </w:r>
      <w:hyperlink r:id="rId5" w:history="1">
        <w:r w:rsidR="00EE4E18" w:rsidRPr="0090287D">
          <w:rPr>
            <w:rStyle w:val="Hipersaitas"/>
            <w:rFonts w:ascii="Times New Roman" w:hAnsi="Times New Roman" w:cs="Times New Roman"/>
            <w:sz w:val="24"/>
            <w:szCs w:val="24"/>
          </w:rPr>
          <w:t>simgimantikorup@simnogimnazija.lt</w:t>
        </w:r>
      </w:hyperlink>
    </w:p>
    <w:p w:rsidR="00F922A9" w:rsidRPr="00F922A9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lastRenderedPageBreak/>
        <w:t>3.3. paštu, adre</w:t>
      </w:r>
      <w:r w:rsidR="00EE4E18">
        <w:rPr>
          <w:rFonts w:ascii="Times New Roman" w:hAnsi="Times New Roman" w:cs="Times New Roman"/>
          <w:sz w:val="24"/>
          <w:szCs w:val="24"/>
        </w:rPr>
        <w:t>su Vytauto 83, Simnas</w:t>
      </w:r>
      <w:r w:rsidRPr="00F922A9">
        <w:rPr>
          <w:rFonts w:ascii="Times New Roman" w:hAnsi="Times New Roman" w:cs="Times New Roman"/>
          <w:sz w:val="24"/>
          <w:szCs w:val="24"/>
        </w:rPr>
        <w:t>,</w:t>
      </w:r>
      <w:r w:rsidR="00EE4E18">
        <w:rPr>
          <w:rFonts w:ascii="Times New Roman" w:hAnsi="Times New Roman" w:cs="Times New Roman"/>
          <w:sz w:val="24"/>
          <w:szCs w:val="24"/>
        </w:rPr>
        <w:t xml:space="preserve"> Alytaus r. </w:t>
      </w:r>
      <w:r w:rsidRPr="00F922A9">
        <w:rPr>
          <w:rFonts w:ascii="Times New Roman" w:hAnsi="Times New Roman" w:cs="Times New Roman"/>
          <w:sz w:val="24"/>
          <w:szCs w:val="24"/>
        </w:rPr>
        <w:t>adresuojant Antikorupcijos komisijai;</w:t>
      </w:r>
    </w:p>
    <w:p w:rsidR="00F922A9" w:rsidRPr="00F922A9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3.4. Gimnazijos darbo valandomi</w:t>
      </w:r>
      <w:r w:rsidR="00EE4E18">
        <w:rPr>
          <w:rFonts w:ascii="Times New Roman" w:hAnsi="Times New Roman" w:cs="Times New Roman"/>
          <w:sz w:val="24"/>
          <w:szCs w:val="24"/>
        </w:rPr>
        <w:t>s raštinėje, Vytauto 83, Simnas</w:t>
      </w:r>
      <w:r w:rsidR="001D0687">
        <w:rPr>
          <w:rFonts w:ascii="Times New Roman" w:hAnsi="Times New Roman" w:cs="Times New Roman"/>
          <w:sz w:val="24"/>
          <w:szCs w:val="24"/>
        </w:rPr>
        <w:t>,</w:t>
      </w:r>
      <w:r w:rsidR="00EE4E18">
        <w:rPr>
          <w:rFonts w:ascii="Times New Roman" w:hAnsi="Times New Roman" w:cs="Times New Roman"/>
          <w:sz w:val="24"/>
          <w:szCs w:val="24"/>
        </w:rPr>
        <w:t xml:space="preserve"> Alytaus r. </w:t>
      </w:r>
    </w:p>
    <w:p w:rsidR="00F922A9" w:rsidRPr="00F922A9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4. Pranešimų priėmimas ir registravimas:</w:t>
      </w:r>
    </w:p>
    <w:p w:rsidR="00F922A9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4.1. anoniminiai pranešimai, gauti el. forma Korupcijos prevencijos skiltyje registruojami</w:t>
      </w:r>
      <w:r w:rsidR="00EE4E18"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Antikorupcijos komisijos;</w:t>
      </w:r>
      <w:r w:rsidR="00EE4E18" w:rsidRPr="00EE4E18">
        <w:t xml:space="preserve"> </w:t>
      </w:r>
    </w:p>
    <w:p w:rsidR="00F922A9" w:rsidRPr="00F922A9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 xml:space="preserve">4.2. pranešimai, gauti asmeniui atvykus į Gimnaziją, paštu ar el. paštu </w:t>
      </w:r>
      <w:hyperlink r:id="rId6" w:history="1">
        <w:r w:rsidR="00D20F1D" w:rsidRPr="0090287D">
          <w:rPr>
            <w:rStyle w:val="Hipersaitas"/>
            <w:rFonts w:ascii="Times New Roman" w:hAnsi="Times New Roman" w:cs="Times New Roman"/>
            <w:sz w:val="24"/>
            <w:szCs w:val="24"/>
          </w:rPr>
          <w:t>mokykla@simnas.lm.lt</w:t>
        </w:r>
      </w:hyperlink>
      <w:r w:rsidRPr="00F922A9">
        <w:rPr>
          <w:rFonts w:ascii="Times New Roman" w:hAnsi="Times New Roman" w:cs="Times New Roman"/>
          <w:sz w:val="24"/>
          <w:szCs w:val="24"/>
        </w:rPr>
        <w:t>, registruojami Gimnazijos gaunamų dokumentų registre.</w:t>
      </w:r>
    </w:p>
    <w:p w:rsidR="00F922A9" w:rsidRPr="00F922A9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5. Draudžiama gautą pranešimą perduoti Gimnazijos darbuotojui, kurio veiksmai skundžiami.</w:t>
      </w:r>
    </w:p>
    <w:p w:rsidR="00F922A9" w:rsidRPr="00F922A9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6. Gauti pranešimai perduodami už korupcijos prevenciją atsakingai Antikorupcijos komisijai.</w:t>
      </w:r>
    </w:p>
    <w:p w:rsidR="00F922A9" w:rsidRPr="00F922A9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7. Atsižvelgiant į jų turinį, pranešimai tiriami, nagrinėjami ir atsakymai pranešimą pateikusiems asmenims</w:t>
      </w:r>
      <w:r w:rsidR="00D20F1D"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teikiami (neteikiami) teisės aktų nustatyta tvarka.</w:t>
      </w:r>
    </w:p>
    <w:p w:rsidR="00F922A9" w:rsidRPr="00F922A9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8. Asmuo, pateikęs pranešimą, apie atliktus veiksmus, priimtus sprendimus gali būti neinformuojamas,</w:t>
      </w:r>
      <w:r w:rsidR="00D20F1D"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jei:</w:t>
      </w:r>
    </w:p>
    <w:p w:rsidR="00F922A9" w:rsidRPr="00F922A9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8.1. nurodo, kad nenori būti informuojamas apie atliktus veiksmus, priimtus sprendimus;</w:t>
      </w:r>
    </w:p>
    <w:p w:rsidR="00F922A9" w:rsidRPr="00F922A9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8.2. nenurodo savo vardo, pavardės ir vieno iš šių kontaktinių duomenų: telefono numerio, el. pašto</w:t>
      </w:r>
      <w:r w:rsidR="001F6534"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adreso, adreso, kuriuo galima pateikti atsakymą;</w:t>
      </w:r>
    </w:p>
    <w:p w:rsidR="00F922A9" w:rsidRPr="00F922A9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8.3. kitais teisės aktų nustatytais atvejais.</w:t>
      </w:r>
    </w:p>
    <w:p w:rsidR="00F922A9" w:rsidRPr="00F922A9" w:rsidRDefault="00F922A9" w:rsidP="004F690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9. Asmuo, pateikęs pranešimą ir nenorintis, kad jo asmens duomenys būtų paviešinti ar perduoti kitai</w:t>
      </w:r>
      <w:r w:rsidR="00D20F1D"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kompetentingai pranešimą nagrinėti įstaigai, subjektui, apie tai turi nurodyti savo pranešime.</w:t>
      </w:r>
    </w:p>
    <w:p w:rsidR="001D0687" w:rsidRPr="001D0687" w:rsidRDefault="001D0687" w:rsidP="001D0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687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F922A9" w:rsidRDefault="00F922A9" w:rsidP="001D0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687">
        <w:rPr>
          <w:rFonts w:ascii="Times New Roman" w:hAnsi="Times New Roman" w:cs="Times New Roman"/>
          <w:b/>
          <w:sz w:val="24"/>
          <w:szCs w:val="24"/>
        </w:rPr>
        <w:t xml:space="preserve"> GARANTIJOS ASMENIMS, PRANEŠUSIEMS APIE GALIMĄ KORUPCIJOS ATVEJĮ</w:t>
      </w:r>
    </w:p>
    <w:p w:rsidR="001D0687" w:rsidRPr="001D0687" w:rsidRDefault="001D0687" w:rsidP="001D0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2A9" w:rsidRPr="00F922A9" w:rsidRDefault="00F922A9" w:rsidP="001D068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10. Asmens, pranešusio apie jam žinomą korupcijos atvejį, informacija vertinama kiek įmanoma</w:t>
      </w:r>
      <w:r w:rsidR="00D20F1D"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konfidencialiai.</w:t>
      </w:r>
    </w:p>
    <w:p w:rsidR="00F922A9" w:rsidRDefault="00F922A9" w:rsidP="001D068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11. Įtarimais ar nepagrįstais manymais neturi būti piktnaudžiaujama. Asmeniui, piktnaudžiaujančiam</w:t>
      </w:r>
      <w:r w:rsidR="00D20F1D"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nepagrįstais ir (ar) piktybiškais pareiškimais ar kaltinimais, teikiant melagingą informaciją, taikoma</w:t>
      </w:r>
      <w:r w:rsidR="00D20F1D"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įstatymuose numatyta atsakomybė.</w:t>
      </w:r>
    </w:p>
    <w:p w:rsidR="001D0687" w:rsidRPr="00F922A9" w:rsidRDefault="001D0687" w:rsidP="001D068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1D0687" w:rsidRDefault="001D0687" w:rsidP="001D0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:rsidR="00F922A9" w:rsidRDefault="00F922A9" w:rsidP="001D0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1D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1D0687" w:rsidRPr="00D20F1D" w:rsidRDefault="001D0687" w:rsidP="001D0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2A9" w:rsidRPr="00F922A9" w:rsidRDefault="00F922A9" w:rsidP="001D068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12. Darbuotojai įstatymų nustatyta tvarka atsako už pareigų nevykdymą ar neteisingą jiems suteiktų teisių</w:t>
      </w:r>
      <w:r w:rsidR="00D20F1D"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panaudojimą ir įgaliojimų viršijimą, taip pat už informacijos, sužinotos vykdant pareigas, neteisėtą</w:t>
      </w:r>
      <w:r w:rsidR="00D20F1D">
        <w:rPr>
          <w:rFonts w:ascii="Times New Roman" w:hAnsi="Times New Roman" w:cs="Times New Roman"/>
          <w:sz w:val="24"/>
          <w:szCs w:val="24"/>
        </w:rPr>
        <w:t xml:space="preserve"> </w:t>
      </w:r>
      <w:r w:rsidRPr="00F922A9">
        <w:rPr>
          <w:rFonts w:ascii="Times New Roman" w:hAnsi="Times New Roman" w:cs="Times New Roman"/>
          <w:sz w:val="24"/>
          <w:szCs w:val="24"/>
        </w:rPr>
        <w:t>paskelbimą ar perdavimą fiziniams arba juridiniams asmenims.</w:t>
      </w:r>
    </w:p>
    <w:p w:rsidR="00F922A9" w:rsidRPr="00F922A9" w:rsidRDefault="00F922A9" w:rsidP="001D068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13. Ši Tvarka, jos pakeitimai ir (ar) papildymai tvirtinami Gimnazijos direktoriaus įsakymu.</w:t>
      </w:r>
    </w:p>
    <w:p w:rsidR="00B1662E" w:rsidRDefault="00F922A9" w:rsidP="001D0687">
      <w:pPr>
        <w:spacing w:after="0"/>
        <w:ind w:firstLine="1296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F922A9">
        <w:rPr>
          <w:rFonts w:ascii="Times New Roman" w:hAnsi="Times New Roman" w:cs="Times New Roman"/>
          <w:sz w:val="24"/>
          <w:szCs w:val="24"/>
        </w:rPr>
        <w:t>14. Tvarka skelbiama Gimnazijos interneto sve</w:t>
      </w:r>
      <w:r w:rsidR="001F6534">
        <w:rPr>
          <w:rFonts w:ascii="Times New Roman" w:hAnsi="Times New Roman" w:cs="Times New Roman"/>
          <w:sz w:val="24"/>
          <w:szCs w:val="24"/>
        </w:rPr>
        <w:t xml:space="preserve">tainėje </w:t>
      </w:r>
      <w:hyperlink r:id="rId7" w:history="1">
        <w:r w:rsidR="001F6534" w:rsidRPr="0090287D">
          <w:rPr>
            <w:rStyle w:val="Hipersaitas"/>
            <w:rFonts w:ascii="Times New Roman" w:hAnsi="Times New Roman" w:cs="Times New Roman"/>
            <w:sz w:val="24"/>
            <w:szCs w:val="24"/>
          </w:rPr>
          <w:t>www.simnogimnazija.lt</w:t>
        </w:r>
      </w:hyperlink>
      <w:r w:rsidR="001D0687">
        <w:rPr>
          <w:rStyle w:val="Hipersaitas"/>
          <w:rFonts w:ascii="Times New Roman" w:hAnsi="Times New Roman" w:cs="Times New Roman"/>
          <w:sz w:val="24"/>
          <w:szCs w:val="24"/>
        </w:rPr>
        <w:t>.</w:t>
      </w:r>
    </w:p>
    <w:p w:rsidR="001D0687" w:rsidRPr="001D0687" w:rsidRDefault="001D0687" w:rsidP="001D06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0687">
        <w:rPr>
          <w:rStyle w:val="Hipersaitas"/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1F6534" w:rsidRPr="00F922A9" w:rsidRDefault="001F6534" w:rsidP="001D0687">
      <w:pPr>
        <w:spacing w:after="0"/>
        <w:ind w:firstLine="1296"/>
        <w:jc w:val="center"/>
        <w:rPr>
          <w:rFonts w:ascii="Times New Roman" w:hAnsi="Times New Roman" w:cs="Times New Roman"/>
          <w:sz w:val="24"/>
          <w:szCs w:val="24"/>
        </w:rPr>
      </w:pPr>
    </w:p>
    <w:sectPr w:rsidR="001F6534" w:rsidRPr="00F922A9" w:rsidSect="00FD70B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A9"/>
    <w:rsid w:val="001D0687"/>
    <w:rsid w:val="001F6534"/>
    <w:rsid w:val="00207738"/>
    <w:rsid w:val="004F6901"/>
    <w:rsid w:val="00921AC7"/>
    <w:rsid w:val="00D20F1D"/>
    <w:rsid w:val="00EE4E18"/>
    <w:rsid w:val="00F5114C"/>
    <w:rsid w:val="00F922A9"/>
    <w:rsid w:val="00FD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5C09"/>
  <w15:docId w15:val="{2183B496-73FF-4B45-B31C-F75FAC68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E4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mnogimnazija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kykla@simnas.lm.lt" TargetMode="External"/><Relationship Id="rId5" Type="http://schemas.openxmlformats.org/officeDocument/2006/relationships/hyperlink" Target="mailto:simgimantikorup@simnogimnazija.lt" TargetMode="External"/><Relationship Id="rId4" Type="http://schemas.openxmlformats.org/officeDocument/2006/relationships/hyperlink" Target="mailto:simgimantikorup@simnogimnazija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3350</Words>
  <Characters>1911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 Danguole</dc:creator>
  <cp:lastModifiedBy>Inga</cp:lastModifiedBy>
  <cp:revision>5</cp:revision>
  <dcterms:created xsi:type="dcterms:W3CDTF">2023-12-21T10:56:00Z</dcterms:created>
  <dcterms:modified xsi:type="dcterms:W3CDTF">2023-12-28T08:52:00Z</dcterms:modified>
</cp:coreProperties>
</file>